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2151B" w14:textId="4948846F" w:rsidR="00660F7C" w:rsidRDefault="0079374E" w:rsidP="00091002">
      <w:r>
        <w:rPr>
          <w:noProof/>
        </w:rPr>
        <mc:AlternateContent>
          <mc:Choice Requires="wps">
            <w:drawing>
              <wp:anchor distT="0" distB="0" distL="114300" distR="114300" simplePos="0" relativeHeight="251663360" behindDoc="0" locked="0" layoutInCell="1" allowOverlap="1" wp14:anchorId="40F436BC" wp14:editId="531B86A8">
                <wp:simplePos x="0" y="0"/>
                <wp:positionH relativeFrom="margin">
                  <wp:posOffset>4486275</wp:posOffset>
                </wp:positionH>
                <wp:positionV relativeFrom="paragraph">
                  <wp:posOffset>-85725</wp:posOffset>
                </wp:positionV>
                <wp:extent cx="2314575" cy="4953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2314575" cy="495300"/>
                        </a:xfrm>
                        <a:prstGeom prst="roundRect">
                          <a:avLst/>
                        </a:prstGeom>
                        <a:no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A720E" w14:textId="42923453" w:rsidR="00C1265E" w:rsidRPr="00C43B49" w:rsidRDefault="00C1265E" w:rsidP="007976B5">
                            <w:pPr>
                              <w:ind w:firstLineChars="100" w:firstLine="361"/>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bookmarkStart w:id="0" w:name="_Hlk510283064"/>
                            <w:bookmarkEnd w:id="0"/>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第　</w:t>
                            </w:r>
                            <w:r w:rsidR="00505289">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2</w:t>
                            </w:r>
                            <w:r w:rsidR="00282579">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6</w:t>
                            </w:r>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0050528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春</w:t>
                            </w:r>
                            <w:r w:rsidR="002C6E44"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p>
                          <w:p w14:paraId="06764ACC" w14:textId="72B637A6" w:rsidR="00C1265E" w:rsidRPr="00DD3129" w:rsidRDefault="00C1265E" w:rsidP="00DD3129">
                            <w:pPr>
                              <w:jc w:val="center"/>
                              <w:rPr>
                                <w:rFonts w:ascii="HGP創英角ﾎﾟｯﾌﾟ体" w:eastAsia="HGP創英角ﾎﾟｯﾌﾟ体" w:hAnsi="HGP創英角ﾎﾟｯﾌﾟ体"/>
                                <w:b/>
                                <w:noProof/>
                                <w:color w:val="ED7D31" w:themeColor="accent2"/>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36BC" id="角丸四角形 2" o:spid="_x0000_s1026" style="position:absolute;margin-left:353.25pt;margin-top:-6.75pt;width:182.25pt;height: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" filled="f" strokecolor="#f90" strokeweight="1.5pt">
                <v:stroke joinstyle="miter"/>
                <v:textbox>
                  <w:txbxContent>
                    <w:p w14:paraId="3A7A720E" w14:textId="42923453" w:rsidR="00C1265E" w:rsidRPr="00C43B49" w:rsidRDefault="00C1265E" w:rsidP="007976B5">
                      <w:pPr>
                        <w:ind w:firstLineChars="100" w:firstLine="361"/>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bookmarkStart w:id="1" w:name="_Hlk510283064"/>
                      <w:bookmarkEnd w:id="1"/>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第　</w:t>
                      </w:r>
                      <w:r w:rsidR="00505289">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2</w:t>
                      </w:r>
                      <w:r w:rsidR="00282579">
                        <w:rPr>
                          <w:rFonts w:ascii="HGP創英角ﾎﾟｯﾌﾟ体" w:eastAsia="HGP創英角ﾎﾟｯﾌﾟ体" w:hAnsi="HGP創英角ﾎﾟｯﾌﾟ体"/>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6</w:t>
                      </w:r>
                      <w:r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0050528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春</w:t>
                      </w:r>
                      <w:r w:rsidR="002C6E44"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号</w:t>
                      </w:r>
                      <w:r w:rsidR="00727528" w:rsidRPr="00C43B49">
                        <w:rPr>
                          <w:rFonts w:ascii="HGP創英角ﾎﾟｯﾌﾟ体" w:eastAsia="HGP創英角ﾎﾟｯﾌﾟ体" w:hAnsi="HGP創英角ﾎﾟｯﾌﾟ体" w:hint="eastAsia"/>
                          <w:b/>
                          <w:noProof/>
                          <w:color w:val="ED7D31" w:themeColor="accent2"/>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p>
                    <w:p w14:paraId="06764ACC" w14:textId="72B637A6" w:rsidR="00C1265E" w:rsidRPr="00DD3129" w:rsidRDefault="00C1265E" w:rsidP="00DD3129">
                      <w:pPr>
                        <w:jc w:val="center"/>
                        <w:rPr>
                          <w:rFonts w:ascii="HGP創英角ﾎﾟｯﾌﾟ体" w:eastAsia="HGP創英角ﾎﾟｯﾌﾟ体" w:hAnsi="HGP創英角ﾎﾟｯﾌﾟ体"/>
                          <w:b/>
                          <w:noProof/>
                          <w:color w:val="ED7D31" w:themeColor="accent2"/>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v:textbox>
                <w10:wrap anchorx="margin"/>
              </v:roundrect>
            </w:pict>
          </mc:Fallback>
        </mc:AlternateContent>
      </w:r>
      <w:r w:rsidR="006F4179" w:rsidRPr="007F2C85">
        <w:rPr>
          <w:noProof/>
        </w:rPr>
        <mc:AlternateContent>
          <mc:Choice Requires="wps">
            <w:drawing>
              <wp:anchor distT="0" distB="0" distL="114300" distR="114300" simplePos="0" relativeHeight="251659264" behindDoc="0" locked="0" layoutInCell="1" allowOverlap="1" wp14:anchorId="270372AC" wp14:editId="040B9E4A">
                <wp:simplePos x="0" y="0"/>
                <wp:positionH relativeFrom="margin">
                  <wp:posOffset>-87954</wp:posOffset>
                </wp:positionH>
                <wp:positionV relativeFrom="paragraph">
                  <wp:posOffset>-87954</wp:posOffset>
                </wp:positionV>
                <wp:extent cx="6829222" cy="1394703"/>
                <wp:effectExtent l="19050" t="19050" r="10160" b="15240"/>
                <wp:wrapNone/>
                <wp:docPr id="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222" cy="1394703"/>
                        </a:xfrm>
                        <a:prstGeom prst="rect">
                          <a:avLst/>
                        </a:prstGeom>
                        <a:ln w="38100">
                          <a:solidFill>
                            <a:srgbClr val="FF9900"/>
                          </a:solidFill>
                        </a:ln>
                      </wps:spPr>
                      <wps:style>
                        <a:lnRef idx="2">
                          <a:schemeClr val="accent1"/>
                        </a:lnRef>
                        <a:fillRef idx="1">
                          <a:schemeClr val="lt1"/>
                        </a:fillRef>
                        <a:effectRef idx="0">
                          <a:schemeClr val="accent1"/>
                        </a:effectRef>
                        <a:fontRef idx="minor">
                          <a:schemeClr val="dk1"/>
                        </a:fontRef>
                      </wps:style>
                      <wps:txbx>
                        <w:txbxContent>
                          <w:p w14:paraId="02A1626B" w14:textId="77777777" w:rsidR="00C1265E" w:rsidRPr="00BE17CE" w:rsidRDefault="00C1265E" w:rsidP="008B7E6D">
                            <w:pPr>
                              <w:spacing w:line="0" w:lineRule="atLeast"/>
                              <w:ind w:firstLineChars="400" w:firstLine="1928"/>
                              <w:rPr>
                                <w:rFonts w:ascii="HGP創英角ﾎﾟｯﾌﾟ体" w:eastAsia="HGP創英角ﾎﾟｯﾌﾟ体" w:hAnsi="HGP創英角ﾎﾟｯﾌﾟ体"/>
                                <w:b/>
                                <w:noProof/>
                                <w:color w:val="ED7D31" w:themeColor="accent2"/>
                                <w:sz w:val="28"/>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526675322"/>
                            <w:bookmarkEnd w:id="2"/>
                            <w:r w:rsidRPr="00BE17CE">
                              <w:rPr>
                                <w:rFonts w:ascii="HGP創英角ﾎﾟｯﾌﾟ体" w:eastAsia="HGP創英角ﾎﾟｯﾌﾟ体" w:hAnsi="HGP創英角ﾎﾟｯﾌﾟ体" w:hint="eastAsia"/>
                                <w:b/>
                                <w:noProof/>
                                <w:color w:val="ED7D31" w:themeColor="accent2"/>
                                <w:sz w:val="48"/>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太 田 市 議 会 議 員</w:t>
                            </w:r>
                          </w:p>
                          <w:p w14:paraId="0449632A" w14:textId="4FC15618" w:rsidR="00C1265E" w:rsidRPr="003968B6" w:rsidRDefault="00C1265E" w:rsidP="00CC41C7">
                            <w:pPr>
                              <w:spacing w:line="0" w:lineRule="atLeast"/>
                              <w:ind w:firstLineChars="100" w:firstLine="1124"/>
                              <w:rPr>
                                <w:rFonts w:ascii="HGP創英角ﾎﾟｯﾌﾟ体" w:eastAsia="HGP創英角ﾎﾟｯﾌﾟ体" w:hAnsi="HGP創英角ﾎﾟｯﾌﾟ体"/>
                                <w:b/>
                                <w:noProof/>
                                <w:color w:val="F4B083" w:themeColor="accent2" w:themeTint="99"/>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HGP創英角ﾎﾟｯﾌﾟ体" w:eastAsia="HGP創英角ﾎﾟｯﾌﾟ体" w:hAnsi="HGP創英角ﾎﾟｯﾌﾟ体"/>
                                <w:b/>
                                <w:noProof/>
                                <w:color w:val="FF9900"/>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3A7367">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大川</w:t>
                            </w:r>
                            <w:r w:rsidRPr="003A7367">
                              <w:rPr>
                                <w:rFonts w:ascii="HGP創英角ﾎﾟｯﾌﾟ体" w:eastAsia="HGP創英角ﾎﾟｯﾌﾟ体" w:hAnsi="HGP創英角ﾎﾟｯﾌﾟ体"/>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陽一</w:t>
                            </w:r>
                            <w:r w:rsidR="007976B5">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通</w:t>
                            </w:r>
                            <w:r w:rsidR="0003102E"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信</w:t>
                            </w:r>
                            <w:r w:rsidR="0003102E" w:rsidRPr="007976B5">
                              <w:rPr>
                                <w:rFonts w:ascii="HGP創英角ﾎﾟｯﾌﾟ体" w:eastAsia="HGP創英角ﾎﾟｯﾌﾟ体" w:hAnsi="HGP創英角ﾎﾟｯﾌﾟ体" w:hint="eastAsia"/>
                                <w:b/>
                                <w:noProof/>
                                <w:color w:val="ED7D31" w:themeColor="accent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03102E">
                              <w:rPr>
                                <w:rFonts w:ascii="HGP創英角ﾎﾟｯﾌﾟ体" w:eastAsia="HGP創英角ﾎﾟｯﾌﾟ体" w:hAnsi="HGP創英角ﾎﾟｯﾌﾟ体" w:hint="eastAsia"/>
                                <w:b/>
                                <w:noProof/>
                                <w:color w:val="ED7D31" w:themeColor="accent2"/>
                                <w:sz w:val="56"/>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p w14:paraId="0E6E06E4" w14:textId="77777777" w:rsidR="00C1265E" w:rsidRPr="007F38EB" w:rsidRDefault="00C1265E" w:rsidP="00206D43">
                            <w:pPr>
                              <w:rPr>
                                <w:rFonts w:ascii="HGP創英角ﾎﾟｯﾌﾟ体" w:eastAsia="HGP創英角ﾎﾟｯﾌﾟ体" w:hAnsi="HGP創英角ﾎﾟｯﾌﾟ体"/>
                                <w:sz w:val="92"/>
                                <w:szCs w:val="92"/>
                              </w:rPr>
                            </w:pPr>
                          </w:p>
                          <w:p w14:paraId="2E0B135D" w14:textId="77777777" w:rsidR="00C1265E" w:rsidRPr="007F38EB" w:rsidRDefault="00C1265E" w:rsidP="00206D43">
                            <w:pPr>
                              <w:rPr>
                                <w:rFonts w:ascii="HGP創英角ﾎﾟｯﾌﾟ体" w:eastAsia="HGP創英角ﾎﾟｯﾌﾟ体" w:hAnsi="HGP創英角ﾎﾟｯﾌﾟ体"/>
                                <w:sz w:val="92"/>
                                <w:szCs w:val="9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0372AC" id="_x0000_t202" coordsize="21600,21600" o:spt="202" path="m,l,21600r21600,l21600,xe">
                <v:stroke joinstyle="miter"/>
                <v:path gradientshapeok="t" o:connecttype="rect"/>
              </v:shapetype>
              <v:shape id="テキスト ボックス 1" o:spid="_x0000_s1027" type="#_x0000_t202" style="position:absolute;margin-left:-6.95pt;margin-top:-6.95pt;width:537.75pt;height:10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" fillcolor="white [3201]" strokecolor="#f90" strokeweight="3pt">
                <v:path arrowok="t"/>
                <v:textbox inset="5.85pt,.7pt,5.85pt,.7pt">
                  <w:txbxContent>
                    <w:p w14:paraId="02A1626B" w14:textId="77777777" w:rsidR="00C1265E" w:rsidRPr="00BE17CE" w:rsidRDefault="00C1265E" w:rsidP="008B7E6D">
                      <w:pPr>
                        <w:spacing w:line="0" w:lineRule="atLeast"/>
                        <w:ind w:firstLineChars="400" w:firstLine="1928"/>
                        <w:rPr>
                          <w:rFonts w:ascii="HGP創英角ﾎﾟｯﾌﾟ体" w:eastAsia="HGP創英角ﾎﾟｯﾌﾟ体" w:hAnsi="HGP創英角ﾎﾟｯﾌﾟ体"/>
                          <w:b/>
                          <w:noProof/>
                          <w:color w:val="ED7D31" w:themeColor="accent2"/>
                          <w:sz w:val="28"/>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_Hlk526675322"/>
                      <w:bookmarkEnd w:id="3"/>
                      <w:r w:rsidRPr="00BE17CE">
                        <w:rPr>
                          <w:rFonts w:ascii="HGP創英角ﾎﾟｯﾌﾟ体" w:eastAsia="HGP創英角ﾎﾟｯﾌﾟ体" w:hAnsi="HGP創英角ﾎﾟｯﾌﾟ体" w:hint="eastAsia"/>
                          <w:b/>
                          <w:noProof/>
                          <w:color w:val="ED7D31" w:themeColor="accent2"/>
                          <w:sz w:val="48"/>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太 田 市 議 会 議 員</w:t>
                      </w:r>
                    </w:p>
                    <w:p w14:paraId="0449632A" w14:textId="4FC15618" w:rsidR="00C1265E" w:rsidRPr="003968B6" w:rsidRDefault="00C1265E" w:rsidP="00CC41C7">
                      <w:pPr>
                        <w:spacing w:line="0" w:lineRule="atLeast"/>
                        <w:ind w:firstLineChars="100" w:firstLine="1124"/>
                        <w:rPr>
                          <w:rFonts w:ascii="HGP創英角ﾎﾟｯﾌﾟ体" w:eastAsia="HGP創英角ﾎﾟｯﾌﾟ体" w:hAnsi="HGP創英角ﾎﾟｯﾌﾟ体"/>
                          <w:b/>
                          <w:noProof/>
                          <w:color w:val="F4B083" w:themeColor="accent2" w:themeTint="99"/>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HGP創英角ﾎﾟｯﾌﾟ体" w:eastAsia="HGP創英角ﾎﾟｯﾌﾟ体" w:hAnsi="HGP創英角ﾎﾟｯﾌﾟ体"/>
                          <w:b/>
                          <w:noProof/>
                          <w:color w:val="FF9900"/>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3A7367">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大川</w:t>
                      </w:r>
                      <w:r w:rsidRPr="003A7367">
                        <w:rPr>
                          <w:rFonts w:ascii="HGP創英角ﾎﾟｯﾌﾟ体" w:eastAsia="HGP創英角ﾎﾟｯﾌﾟ体" w:hAnsi="HGP創英角ﾎﾟｯﾌﾟ体"/>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陽一</w:t>
                      </w:r>
                      <w:r w:rsidR="007976B5">
                        <w:rPr>
                          <w:rFonts w:ascii="HGP創英角ﾎﾟｯﾌﾟ体" w:eastAsia="HGP創英角ﾎﾟｯﾌﾟ体" w:hAnsi="HGP創英角ﾎﾟｯﾌﾟ体" w:hint="eastAsia"/>
                          <w:b/>
                          <w:noProof/>
                          <w:color w:val="ED7D31" w:themeColor="accent2"/>
                          <w:sz w:val="112"/>
                          <w:szCs w:val="11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通</w:t>
                      </w:r>
                      <w:r w:rsidR="0003102E"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CC41C7" w:rsidRPr="007976B5">
                        <w:rPr>
                          <w:rFonts w:ascii="HGP創英角ﾎﾟｯﾌﾟ体" w:eastAsia="HGP創英角ﾎﾟｯﾌﾟ体" w:hAnsi="HGP創英角ﾎﾟｯﾌﾟ体" w:hint="eastAsia"/>
                          <w:b/>
                          <w:noProof/>
                          <w:color w:val="ED7D31" w:themeColor="accent2"/>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信</w:t>
                      </w:r>
                      <w:r w:rsidR="0003102E" w:rsidRPr="007976B5">
                        <w:rPr>
                          <w:rFonts w:ascii="HGP創英角ﾎﾟｯﾌﾟ体" w:eastAsia="HGP創英角ﾎﾟｯﾌﾟ体" w:hAnsi="HGP創英角ﾎﾟｯﾌﾟ体" w:hint="eastAsia"/>
                          <w:b/>
                          <w:noProof/>
                          <w:color w:val="ED7D31" w:themeColor="accent2"/>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0003102E">
                        <w:rPr>
                          <w:rFonts w:ascii="HGP創英角ﾎﾟｯﾌﾟ体" w:eastAsia="HGP創英角ﾎﾟｯﾌﾟ体" w:hAnsi="HGP創英角ﾎﾟｯﾌﾟ体" w:hint="eastAsia"/>
                          <w:b/>
                          <w:noProof/>
                          <w:color w:val="ED7D31" w:themeColor="accent2"/>
                          <w:sz w:val="56"/>
                          <w:szCs w:val="9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p w14:paraId="0E6E06E4" w14:textId="77777777" w:rsidR="00C1265E" w:rsidRPr="007F38EB" w:rsidRDefault="00C1265E" w:rsidP="00206D43">
                      <w:pPr>
                        <w:rPr>
                          <w:rFonts w:ascii="HGP創英角ﾎﾟｯﾌﾟ体" w:eastAsia="HGP創英角ﾎﾟｯﾌﾟ体" w:hAnsi="HGP創英角ﾎﾟｯﾌﾟ体"/>
                          <w:sz w:val="92"/>
                          <w:szCs w:val="92"/>
                        </w:rPr>
                      </w:pPr>
                    </w:p>
                    <w:p w14:paraId="2E0B135D" w14:textId="77777777" w:rsidR="00C1265E" w:rsidRPr="007F38EB" w:rsidRDefault="00C1265E" w:rsidP="00206D43">
                      <w:pPr>
                        <w:rPr>
                          <w:rFonts w:ascii="HGP創英角ﾎﾟｯﾌﾟ体" w:eastAsia="HGP創英角ﾎﾟｯﾌﾟ体" w:hAnsi="HGP創英角ﾎﾟｯﾌﾟ体"/>
                          <w:sz w:val="92"/>
                          <w:szCs w:val="92"/>
                        </w:rPr>
                      </w:pPr>
                    </w:p>
                  </w:txbxContent>
                </v:textbox>
                <w10:wrap anchorx="margin"/>
              </v:shape>
            </w:pict>
          </mc:Fallback>
        </mc:AlternateContent>
      </w:r>
      <w:r w:rsidR="00B02709">
        <w:rPr>
          <w:noProof/>
        </w:rPr>
        <mc:AlternateContent>
          <mc:Choice Requires="wps">
            <w:drawing>
              <wp:anchor distT="0" distB="0" distL="114300" distR="114300" simplePos="0" relativeHeight="251662336" behindDoc="0" locked="0" layoutInCell="1" allowOverlap="1" wp14:anchorId="6A9293EE" wp14:editId="3E1C2ABA">
                <wp:simplePos x="0" y="0"/>
                <wp:positionH relativeFrom="column">
                  <wp:posOffset>-511629</wp:posOffset>
                </wp:positionH>
                <wp:positionV relativeFrom="paragraph">
                  <wp:posOffset>-288471</wp:posOffset>
                </wp:positionV>
                <wp:extent cx="1964872" cy="1856014"/>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964872" cy="1856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10FAF" w14:textId="77777777" w:rsidR="00C1265E" w:rsidRPr="00C43B49" w:rsidRDefault="00C1265E" w:rsidP="00206D43">
                            <w:pPr>
                              <w:jc w:val="center"/>
                              <w:rPr>
                                <w:b/>
                                <w:color w:val="F7CAAC" w:themeColor="accent2" w:themeTint="66"/>
                                <w14:textOutline w14:w="11112" w14:cap="flat" w14:cmpd="sng" w14:algn="ctr">
                                  <w14:solidFill>
                                    <w14:schemeClr w14:val="accent2"/>
                                  </w14:solidFill>
                                  <w14:prstDash w14:val="solid"/>
                                  <w14:round/>
                                </w14:textOutline>
                              </w:rPr>
                            </w:pPr>
                            <w:r w:rsidRPr="00C43B49">
                              <w:rPr>
                                <w:noProof/>
                                <w:highlight w:val="yellow"/>
                                <w:bdr w:val="single" w:sz="4" w:space="0" w:color="auto"/>
                              </w:rPr>
                              <w:drawing>
                                <wp:inline distT="0" distB="0" distL="0" distR="0" wp14:anchorId="6C001AF0" wp14:editId="17F7E0D4">
                                  <wp:extent cx="900430" cy="1228725"/>
                                  <wp:effectExtent l="0" t="0" r="0" b="9525"/>
                                  <wp:docPr id="195" name="図 195" descr="D:\大川陽一さまPDデータ20130925\大川陽一さまPDデータ\201309大川陽一P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川陽一さまPDデータ20130925\大川陽一さまPDデータ\201309大川陽一PDBW.jpg"/>
                                          <pic:cNvPicPr>
                                            <a:picLocks noChangeAspect="1" noChangeArrowheads="1"/>
                                          </pic:cNvPicPr>
                                        </pic:nvPicPr>
                                        <pic:blipFill>
                                          <a:blip r:embed="rId8"/>
                                          <a:srcRect/>
                                          <a:stretch>
                                            <a:fillRect/>
                                          </a:stretch>
                                        </pic:blipFill>
                                        <pic:spPr bwMode="auto">
                                          <a:xfrm>
                                            <a:off x="0" y="0"/>
                                            <a:ext cx="900430" cy="12287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93EE" id="正方形/長方形 1" o:spid="_x0000_s1028" style="position:absolute;margin-left:-40.3pt;margin-top:-22.7pt;width:154.7pt;height:14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" filled="f" stroked="f" strokeweight="1pt">
                <v:textbox>
                  <w:txbxContent>
                    <w:p w14:paraId="6B510FAF" w14:textId="77777777" w:rsidR="00C1265E" w:rsidRPr="00C43B49" w:rsidRDefault="00C1265E" w:rsidP="00206D43">
                      <w:pPr>
                        <w:jc w:val="center"/>
                        <w:rPr>
                          <w:b/>
                          <w:color w:val="F7CAAC" w:themeColor="accent2" w:themeTint="66"/>
                          <w14:textOutline w14:w="11112" w14:cap="flat" w14:cmpd="sng" w14:algn="ctr">
                            <w14:solidFill>
                              <w14:schemeClr w14:val="accent2"/>
                            </w14:solidFill>
                            <w14:prstDash w14:val="solid"/>
                            <w14:round/>
                          </w14:textOutline>
                        </w:rPr>
                      </w:pPr>
                      <w:r w:rsidRPr="00C43B49">
                        <w:rPr>
                          <w:noProof/>
                          <w:highlight w:val="yellow"/>
                          <w:bdr w:val="single" w:sz="4" w:space="0" w:color="auto"/>
                        </w:rPr>
                        <w:drawing>
                          <wp:inline distT="0" distB="0" distL="0" distR="0" wp14:anchorId="6C001AF0" wp14:editId="17F7E0D4">
                            <wp:extent cx="900430" cy="1228725"/>
                            <wp:effectExtent l="0" t="0" r="0" b="9525"/>
                            <wp:docPr id="195" name="図 195" descr="D:\大川陽一さまPDデータ20130925\大川陽一さまPDデータ\201309大川陽一P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川陽一さまPDデータ20130925\大川陽一さまPDデータ\201309大川陽一PDBW.jpg"/>
                                    <pic:cNvPicPr>
                                      <a:picLocks noChangeAspect="1" noChangeArrowheads="1"/>
                                    </pic:cNvPicPr>
                                  </pic:nvPicPr>
                                  <pic:blipFill>
                                    <a:blip r:embed="rId8"/>
                                    <a:srcRect/>
                                    <a:stretch>
                                      <a:fillRect/>
                                    </a:stretch>
                                  </pic:blipFill>
                                  <pic:spPr bwMode="auto">
                                    <a:xfrm>
                                      <a:off x="0" y="0"/>
                                      <a:ext cx="900430" cy="1228725"/>
                                    </a:xfrm>
                                    <a:prstGeom prst="rect">
                                      <a:avLst/>
                                    </a:prstGeom>
                                    <a:noFill/>
                                    <a:ln w="9525">
                                      <a:noFill/>
                                      <a:miter lim="800000"/>
                                      <a:headEnd/>
                                      <a:tailEnd/>
                                    </a:ln>
                                  </pic:spPr>
                                </pic:pic>
                              </a:graphicData>
                            </a:graphic>
                          </wp:inline>
                        </w:drawing>
                      </w:r>
                    </w:p>
                  </w:txbxContent>
                </v:textbox>
              </v:rect>
            </w:pict>
          </mc:Fallback>
        </mc:AlternateContent>
      </w:r>
      <w:bookmarkStart w:id="4" w:name="_Hlk526675257"/>
      <w:bookmarkEnd w:id="4"/>
    </w:p>
    <w:p w14:paraId="494081C7" w14:textId="2B490EA7" w:rsidR="00094A30" w:rsidRDefault="00094A30"/>
    <w:p w14:paraId="4ABF8862" w14:textId="0851F933" w:rsidR="00094A30" w:rsidRDefault="00094A30"/>
    <w:p w14:paraId="30DFF051" w14:textId="3BB67CD3" w:rsidR="00094A30" w:rsidRDefault="00094A30"/>
    <w:p w14:paraId="7E549808" w14:textId="5131D84A" w:rsidR="009A2F33" w:rsidRPr="0026036E" w:rsidRDefault="009A2F33" w:rsidP="009A2F33"/>
    <w:p w14:paraId="6DC30DA4" w14:textId="4AF6FA0C" w:rsidR="000200B5" w:rsidRDefault="005765C5" w:rsidP="00A07BD5">
      <w:pPr>
        <w:jc w:val="both"/>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1644416" behindDoc="0" locked="0" layoutInCell="1" allowOverlap="1" wp14:anchorId="39542AFA" wp14:editId="28512415">
                <wp:simplePos x="0" y="0"/>
                <wp:positionH relativeFrom="margin">
                  <wp:align>right</wp:align>
                </wp:positionH>
                <wp:positionV relativeFrom="paragraph">
                  <wp:posOffset>114300</wp:posOffset>
                </wp:positionV>
                <wp:extent cx="6796405" cy="476250"/>
                <wp:effectExtent l="0" t="0" r="4445" b="0"/>
                <wp:wrapNone/>
                <wp:docPr id="231" name="テキスト ボックス 231"/>
                <wp:cNvGraphicFramePr/>
                <a:graphic xmlns:a="http://schemas.openxmlformats.org/drawingml/2006/main">
                  <a:graphicData uri="http://schemas.microsoft.com/office/word/2010/wordprocessingShape">
                    <wps:wsp>
                      <wps:cNvSpPr txBox="1"/>
                      <wps:spPr>
                        <a:xfrm>
                          <a:off x="0" y="0"/>
                          <a:ext cx="6796405" cy="476250"/>
                        </a:xfrm>
                        <a:prstGeom prst="rect">
                          <a:avLst/>
                        </a:prstGeom>
                        <a:solidFill>
                          <a:schemeClr val="lt1"/>
                        </a:solidFill>
                        <a:ln w="6350">
                          <a:noFill/>
                        </a:ln>
                      </wps:spPr>
                      <wps:txbx>
                        <w:txbxContent>
                          <w:p w14:paraId="622E0FD8" w14:textId="3887DFF4" w:rsidR="009E7BA6" w:rsidRPr="00C508F5" w:rsidRDefault="00505289">
                            <w:pPr>
                              <w:rPr>
                                <w:color w:val="262626" w:themeColor="text1" w:themeTint="D9"/>
                                <w:sz w:val="40"/>
                                <w:szCs w:val="40"/>
                              </w:rPr>
                            </w:pPr>
                            <w:r>
                              <w:rPr>
                                <w:rFonts w:ascii="HG創英角ﾎﾟｯﾌﾟ体" w:eastAsia="HG創英角ﾎﾟｯﾌﾟ体" w:hAnsi="HG創英角ﾎﾟｯﾌﾟ体" w:hint="eastAsia"/>
                                <w:color w:val="262626" w:themeColor="text1" w:themeTint="D9"/>
                                <w:sz w:val="40"/>
                                <w:szCs w:val="40"/>
                              </w:rPr>
                              <w:t>新市民体育館はクレインサンダーズのホームアリーナに！</w:t>
                            </w:r>
                            <w:r w:rsidR="0041477A" w:rsidRPr="00C508F5">
                              <w:rPr>
                                <w:rFonts w:ascii="HG創英角ﾎﾟｯﾌﾟ体" w:eastAsia="HG創英角ﾎﾟｯﾌﾟ体" w:hAnsi="HG創英角ﾎﾟｯﾌﾟ体" w:hint="eastAsia"/>
                                <w:color w:val="262626" w:themeColor="text1" w:themeTint="D9"/>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2AFA" id="テキスト ボックス 231" o:spid="_x0000_s1029" type="#_x0000_t202" style="position:absolute;left:0;text-align:left;margin-left:483.95pt;margin-top:9pt;width:535.15pt;height:37.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ijZQIAAJUEAAAOAAAAZHJzL2Uyb0RvYy54bWysVE1OGzEU3lfqHSzvyyQh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" fillcolor="white [3201]" stroked="f" strokeweight=".5pt">
                <v:textbox>
                  <w:txbxContent>
                    <w:p w14:paraId="622E0FD8" w14:textId="3887DFF4" w:rsidR="009E7BA6" w:rsidRPr="00C508F5" w:rsidRDefault="00505289">
                      <w:pPr>
                        <w:rPr>
                          <w:color w:val="262626" w:themeColor="text1" w:themeTint="D9"/>
                          <w:sz w:val="40"/>
                          <w:szCs w:val="40"/>
                        </w:rPr>
                      </w:pPr>
                      <w:r>
                        <w:rPr>
                          <w:rFonts w:ascii="HG創英角ﾎﾟｯﾌﾟ体" w:eastAsia="HG創英角ﾎﾟｯﾌﾟ体" w:hAnsi="HG創英角ﾎﾟｯﾌﾟ体" w:hint="eastAsia"/>
                          <w:color w:val="262626" w:themeColor="text1" w:themeTint="D9"/>
                          <w:sz w:val="40"/>
                          <w:szCs w:val="40"/>
                        </w:rPr>
                        <w:t>新市民体育館はクレインサンダーズのホームアリーナに！</w:t>
                      </w:r>
                      <w:r w:rsidR="0041477A" w:rsidRPr="00C508F5">
                        <w:rPr>
                          <w:rFonts w:ascii="HG創英角ﾎﾟｯﾌﾟ体" w:eastAsia="HG創英角ﾎﾟｯﾌﾟ体" w:hAnsi="HG創英角ﾎﾟｯﾌﾟ体" w:hint="eastAsia"/>
                          <w:color w:val="262626" w:themeColor="text1" w:themeTint="D9"/>
                          <w:sz w:val="40"/>
                          <w:szCs w:val="40"/>
                        </w:rPr>
                        <w:t xml:space="preserve">　</w:t>
                      </w:r>
                    </w:p>
                  </w:txbxContent>
                </v:textbox>
                <w10:wrap anchorx="margin"/>
              </v:shape>
            </w:pict>
          </mc:Fallback>
        </mc:AlternateContent>
      </w:r>
      <w:r w:rsidR="006E3B41">
        <w:rPr>
          <w:noProof/>
        </w:rPr>
        <mc:AlternateContent>
          <mc:Choice Requires="wps">
            <w:drawing>
              <wp:anchor distT="0" distB="0" distL="114300" distR="114300" simplePos="0" relativeHeight="251643392" behindDoc="0" locked="0" layoutInCell="1" allowOverlap="1" wp14:anchorId="371C8093" wp14:editId="55FF12E3">
                <wp:simplePos x="0" y="0"/>
                <wp:positionH relativeFrom="column">
                  <wp:posOffset>-161924</wp:posOffset>
                </wp:positionH>
                <wp:positionV relativeFrom="paragraph">
                  <wp:posOffset>314325</wp:posOffset>
                </wp:positionV>
                <wp:extent cx="2400300" cy="20383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400300" cy="2038350"/>
                        </a:xfrm>
                        <a:prstGeom prst="rect">
                          <a:avLst/>
                        </a:prstGeom>
                        <a:solidFill>
                          <a:schemeClr val="lt1"/>
                        </a:solidFill>
                        <a:ln w="6350">
                          <a:noFill/>
                        </a:ln>
                      </wps:spPr>
                      <wps:txbx>
                        <w:txbxContent>
                          <w:p w14:paraId="63F78504" w14:textId="513A4BF7" w:rsidR="009E7BA6" w:rsidRDefault="000E034F">
                            <w:pPr>
                              <w:rPr>
                                <w:noProof/>
                              </w:rPr>
                            </w:pPr>
                            <w:r w:rsidRPr="000E034F">
                              <w:rPr>
                                <w:noProof/>
                              </w:rPr>
                              <w:t xml:space="preserve"> </w:t>
                            </w:r>
                          </w:p>
                          <w:p w14:paraId="2EB7D89A" w14:textId="77777777" w:rsidR="000E034F" w:rsidRDefault="000E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8093" id="テキスト ボックス 225" o:spid="_x0000_s1030" type="#_x0000_t202" style="position:absolute;left:0;text-align:left;margin-left:-12.75pt;margin-top:24.75pt;width:189pt;height:1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" fillcolor="white [3201]" stroked="f" strokeweight=".5pt">
                <v:textbox>
                  <w:txbxContent>
                    <w:p w14:paraId="63F78504" w14:textId="513A4BF7" w:rsidR="009E7BA6" w:rsidRDefault="000E034F">
                      <w:pPr>
                        <w:rPr>
                          <w:noProof/>
                        </w:rPr>
                      </w:pPr>
                      <w:r w:rsidRPr="000E034F">
                        <w:rPr>
                          <w:noProof/>
                        </w:rPr>
                        <w:t xml:space="preserve"> </w:t>
                      </w:r>
                    </w:p>
                    <w:p w14:paraId="2EB7D89A" w14:textId="77777777" w:rsidR="000E034F" w:rsidRDefault="000E034F"/>
                  </w:txbxContent>
                </v:textbox>
              </v:shape>
            </w:pict>
          </mc:Fallback>
        </mc:AlternateContent>
      </w:r>
    </w:p>
    <w:p w14:paraId="2E016326" w14:textId="2763D169" w:rsidR="004440E8" w:rsidRDefault="00282579" w:rsidP="00A07BD5">
      <w:pPr>
        <w:jc w:val="both"/>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906048" behindDoc="0" locked="0" layoutInCell="1" allowOverlap="1" wp14:anchorId="7478151C" wp14:editId="0BAC32D1">
                <wp:simplePos x="0" y="0"/>
                <wp:positionH relativeFrom="margin">
                  <wp:posOffset>-76200</wp:posOffset>
                </wp:positionH>
                <wp:positionV relativeFrom="paragraph">
                  <wp:posOffset>95250</wp:posOffset>
                </wp:positionV>
                <wp:extent cx="4057650" cy="2828925"/>
                <wp:effectExtent l="0" t="0" r="0" b="9525"/>
                <wp:wrapNone/>
                <wp:docPr id="51" name="テキスト ボックス 51"/>
                <wp:cNvGraphicFramePr/>
                <a:graphic xmlns:a="http://schemas.openxmlformats.org/drawingml/2006/main">
                  <a:graphicData uri="http://schemas.microsoft.com/office/word/2010/wordprocessingShape">
                    <wps:wsp>
                      <wps:cNvSpPr txBox="1"/>
                      <wps:spPr>
                        <a:xfrm>
                          <a:off x="0" y="0"/>
                          <a:ext cx="4057650" cy="2828925"/>
                        </a:xfrm>
                        <a:prstGeom prst="rect">
                          <a:avLst/>
                        </a:prstGeom>
                        <a:solidFill>
                          <a:schemeClr val="lt1"/>
                        </a:solidFill>
                        <a:ln w="6350">
                          <a:noFill/>
                        </a:ln>
                      </wps:spPr>
                      <wps:txbx>
                        <w:txbxContent>
                          <w:p w14:paraId="428CFBD4" w14:textId="2A0E5E63"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質問　新市民体育館の建設費は総額</w:t>
                            </w:r>
                            <w:r w:rsidR="00FB74CB" w:rsidRPr="00EA5E63">
                              <w:rPr>
                                <w:rFonts w:asciiTheme="majorEastAsia" w:eastAsiaTheme="majorEastAsia" w:hAnsiTheme="majorEastAsia" w:hint="eastAsia"/>
                                <w:sz w:val="24"/>
                                <w:szCs w:val="24"/>
                              </w:rPr>
                              <w:t>約５</w:t>
                            </w:r>
                            <w:r w:rsidRPr="00EA5E63">
                              <w:rPr>
                                <w:rFonts w:asciiTheme="majorEastAsia" w:eastAsiaTheme="majorEastAsia" w:hAnsiTheme="majorEastAsia" w:hint="eastAsia"/>
                                <w:sz w:val="24"/>
                                <w:szCs w:val="24"/>
                              </w:rPr>
                              <w:t>４億円で、</w:t>
                            </w:r>
                            <w:r w:rsidR="002E6B9C" w:rsidRPr="00EA5E63">
                              <w:rPr>
                                <w:rFonts w:asciiTheme="majorEastAsia" w:eastAsiaTheme="majorEastAsia" w:hAnsiTheme="majorEastAsia" w:hint="eastAsia"/>
                                <w:sz w:val="24"/>
                                <w:szCs w:val="24"/>
                              </w:rPr>
                              <w:t>内訳は</w:t>
                            </w:r>
                            <w:r w:rsidRPr="00EA5E63">
                              <w:rPr>
                                <w:rFonts w:asciiTheme="majorEastAsia" w:eastAsiaTheme="majorEastAsia" w:hAnsiTheme="majorEastAsia" w:hint="eastAsia"/>
                                <w:sz w:val="24"/>
                                <w:szCs w:val="24"/>
                              </w:rPr>
                              <w:t>企業版ふるさと納税３０</w:t>
                            </w:r>
                            <w:r w:rsidR="002E6B9C" w:rsidRPr="00EA5E63">
                              <w:rPr>
                                <w:rFonts w:asciiTheme="majorEastAsia" w:eastAsiaTheme="majorEastAsia" w:hAnsiTheme="majorEastAsia" w:hint="eastAsia"/>
                                <w:sz w:val="24"/>
                                <w:szCs w:val="24"/>
                              </w:rPr>
                              <w:t>億</w:t>
                            </w:r>
                            <w:r w:rsidRPr="00EA5E63">
                              <w:rPr>
                                <w:rFonts w:asciiTheme="majorEastAsia" w:eastAsiaTheme="majorEastAsia" w:hAnsiTheme="majorEastAsia" w:hint="eastAsia"/>
                                <w:sz w:val="24"/>
                                <w:szCs w:val="24"/>
                              </w:rPr>
                              <w:t>円</w:t>
                            </w:r>
                            <w:r w:rsidR="00206F1B" w:rsidRPr="00EA5E63">
                              <w:rPr>
                                <w:rFonts w:asciiTheme="majorEastAsia" w:eastAsiaTheme="majorEastAsia" w:hAnsiTheme="majorEastAsia" w:hint="eastAsia"/>
                                <w:sz w:val="24"/>
                                <w:szCs w:val="24"/>
                              </w:rPr>
                              <w:t>を予定し</w:t>
                            </w:r>
                            <w:r w:rsidRPr="00EA5E63">
                              <w:rPr>
                                <w:rFonts w:asciiTheme="majorEastAsia" w:eastAsiaTheme="majorEastAsia" w:hAnsiTheme="majorEastAsia" w:hint="eastAsia"/>
                                <w:sz w:val="24"/>
                                <w:szCs w:val="24"/>
                              </w:rPr>
                              <w:t>、地方創生拠点整備交付金が１０億円、太田市</w:t>
                            </w:r>
                            <w:r w:rsidR="002E6B9C" w:rsidRPr="00EA5E63">
                              <w:rPr>
                                <w:rFonts w:asciiTheme="majorEastAsia" w:eastAsiaTheme="majorEastAsia" w:hAnsiTheme="majorEastAsia" w:hint="eastAsia"/>
                                <w:sz w:val="24"/>
                                <w:szCs w:val="24"/>
                              </w:rPr>
                              <w:t>の</w:t>
                            </w:r>
                            <w:r w:rsidRPr="00EA5E63">
                              <w:rPr>
                                <w:rFonts w:asciiTheme="majorEastAsia" w:eastAsiaTheme="majorEastAsia" w:hAnsiTheme="majorEastAsia" w:hint="eastAsia"/>
                                <w:sz w:val="24"/>
                                <w:szCs w:val="24"/>
                              </w:rPr>
                              <w:t>負担金</w:t>
                            </w:r>
                            <w:r w:rsidR="002E6B9C" w:rsidRPr="00EA5E63">
                              <w:rPr>
                                <w:rFonts w:asciiTheme="majorEastAsia" w:eastAsiaTheme="majorEastAsia" w:hAnsiTheme="majorEastAsia" w:hint="eastAsia"/>
                                <w:sz w:val="24"/>
                                <w:szCs w:val="24"/>
                              </w:rPr>
                              <w:t>が</w:t>
                            </w:r>
                            <w:r w:rsidR="00206F1B" w:rsidRPr="00EA5E63">
                              <w:rPr>
                                <w:rFonts w:asciiTheme="majorEastAsia" w:eastAsiaTheme="majorEastAsia" w:hAnsiTheme="majorEastAsia" w:hint="eastAsia"/>
                                <w:sz w:val="24"/>
                                <w:szCs w:val="24"/>
                              </w:rPr>
                              <w:t>約</w:t>
                            </w:r>
                            <w:r w:rsidRPr="00C036B8">
                              <w:rPr>
                                <w:rFonts w:asciiTheme="majorEastAsia" w:eastAsiaTheme="majorEastAsia" w:hAnsiTheme="majorEastAsia" w:hint="eastAsia"/>
                                <w:b/>
                                <w:bCs/>
                                <w:color w:val="FF0000"/>
                                <w:sz w:val="24"/>
                                <w:szCs w:val="24"/>
                              </w:rPr>
                              <w:t>１４</w:t>
                            </w:r>
                            <w:r w:rsidR="002E6B9C" w:rsidRPr="00C036B8">
                              <w:rPr>
                                <w:rFonts w:asciiTheme="majorEastAsia" w:eastAsiaTheme="majorEastAsia" w:hAnsiTheme="majorEastAsia" w:hint="eastAsia"/>
                                <w:b/>
                                <w:bCs/>
                                <w:color w:val="FF0000"/>
                                <w:sz w:val="24"/>
                                <w:szCs w:val="24"/>
                              </w:rPr>
                              <w:t>億</w:t>
                            </w:r>
                            <w:r w:rsidRPr="00C036B8">
                              <w:rPr>
                                <w:rFonts w:asciiTheme="majorEastAsia" w:eastAsiaTheme="majorEastAsia" w:hAnsiTheme="majorEastAsia" w:hint="eastAsia"/>
                                <w:b/>
                                <w:bCs/>
                                <w:color w:val="FF0000"/>
                                <w:sz w:val="24"/>
                                <w:szCs w:val="24"/>
                              </w:rPr>
                              <w:t>円</w:t>
                            </w:r>
                            <w:r w:rsidRPr="00EA5E63">
                              <w:rPr>
                                <w:rFonts w:asciiTheme="majorEastAsia" w:eastAsiaTheme="majorEastAsia" w:hAnsiTheme="majorEastAsia" w:hint="eastAsia"/>
                                <w:sz w:val="24"/>
                                <w:szCs w:val="24"/>
                              </w:rPr>
                              <w:t>ですが、令和３年度予算の内容について</w:t>
                            </w:r>
                            <w:r w:rsidR="00FB74CB" w:rsidRPr="00EA5E63">
                              <w:rPr>
                                <w:rFonts w:asciiTheme="majorEastAsia" w:eastAsiaTheme="majorEastAsia" w:hAnsiTheme="majorEastAsia" w:hint="eastAsia"/>
                                <w:sz w:val="24"/>
                                <w:szCs w:val="24"/>
                              </w:rPr>
                              <w:t>伺う。</w:t>
                            </w:r>
                          </w:p>
                          <w:p w14:paraId="36C4D3CC" w14:textId="3ACE2953"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答弁　工事請負費２０億円</w:t>
                            </w:r>
                            <w:r w:rsidR="002E6B9C" w:rsidRPr="00EA5E63">
                              <w:rPr>
                                <w:rFonts w:asciiTheme="majorEastAsia" w:eastAsiaTheme="majorEastAsia" w:hAnsiTheme="majorEastAsia" w:hint="eastAsia"/>
                                <w:sz w:val="24"/>
                                <w:szCs w:val="24"/>
                              </w:rPr>
                              <w:t>と</w:t>
                            </w:r>
                            <w:r w:rsidRPr="00EA5E63">
                              <w:rPr>
                                <w:rFonts w:asciiTheme="majorEastAsia" w:eastAsiaTheme="majorEastAsia" w:hAnsiTheme="majorEastAsia" w:hint="eastAsia"/>
                                <w:sz w:val="24"/>
                                <w:szCs w:val="24"/>
                              </w:rPr>
                              <w:t>工事管理</w:t>
                            </w:r>
                            <w:r w:rsidR="002E6B9C" w:rsidRPr="00EA5E63">
                              <w:rPr>
                                <w:rFonts w:asciiTheme="majorEastAsia" w:eastAsiaTheme="majorEastAsia" w:hAnsiTheme="majorEastAsia" w:hint="eastAsia"/>
                                <w:sz w:val="24"/>
                                <w:szCs w:val="24"/>
                              </w:rPr>
                              <w:t>業務</w:t>
                            </w:r>
                            <w:r w:rsidRPr="00EA5E63">
                              <w:rPr>
                                <w:rFonts w:asciiTheme="majorEastAsia" w:eastAsiaTheme="majorEastAsia" w:hAnsiTheme="majorEastAsia" w:hint="eastAsia"/>
                                <w:sz w:val="24"/>
                                <w:szCs w:val="24"/>
                              </w:rPr>
                              <w:t>委託料６０００万円です</w:t>
                            </w:r>
                          </w:p>
                          <w:p w14:paraId="6FC123BB" w14:textId="38E1D07A"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 xml:space="preserve">質問　</w:t>
                            </w:r>
                            <w:r w:rsidR="00EE11DC" w:rsidRPr="00EA5E63">
                              <w:rPr>
                                <w:rFonts w:asciiTheme="majorEastAsia" w:eastAsiaTheme="majorEastAsia" w:hAnsiTheme="majorEastAsia" w:hint="eastAsia"/>
                                <w:sz w:val="24"/>
                                <w:szCs w:val="24"/>
                              </w:rPr>
                              <w:t>サンダーズがＢ１昇格に際し、</w:t>
                            </w:r>
                            <w:r w:rsidR="00206F1B" w:rsidRPr="00EA5E63">
                              <w:rPr>
                                <w:rFonts w:asciiTheme="majorEastAsia" w:eastAsiaTheme="majorEastAsia" w:hAnsiTheme="majorEastAsia" w:hint="eastAsia"/>
                                <w:sz w:val="24"/>
                                <w:szCs w:val="24"/>
                              </w:rPr>
                              <w:t>新</w:t>
                            </w:r>
                            <w:r w:rsidR="00FB74CB" w:rsidRPr="00EA5E63">
                              <w:rPr>
                                <w:rFonts w:asciiTheme="majorEastAsia" w:eastAsiaTheme="majorEastAsia" w:hAnsiTheme="majorEastAsia" w:hint="eastAsia"/>
                                <w:sz w:val="24"/>
                                <w:szCs w:val="24"/>
                              </w:rPr>
                              <w:t>市民</w:t>
                            </w:r>
                            <w:r w:rsidR="00206F1B" w:rsidRPr="00EA5E63">
                              <w:rPr>
                                <w:rFonts w:asciiTheme="majorEastAsia" w:eastAsiaTheme="majorEastAsia" w:hAnsiTheme="majorEastAsia" w:hint="eastAsia"/>
                                <w:sz w:val="24"/>
                                <w:szCs w:val="24"/>
                              </w:rPr>
                              <w:t>体育館をホーム</w:t>
                            </w:r>
                            <w:r w:rsidR="002E6B9C" w:rsidRPr="00EA5E63">
                              <w:rPr>
                                <w:rFonts w:asciiTheme="majorEastAsia" w:eastAsiaTheme="majorEastAsia" w:hAnsiTheme="majorEastAsia" w:hint="eastAsia"/>
                                <w:sz w:val="24"/>
                                <w:szCs w:val="24"/>
                              </w:rPr>
                              <w:t>アリーナ</w:t>
                            </w:r>
                            <w:r w:rsidR="00206F1B" w:rsidRPr="00EA5E63">
                              <w:rPr>
                                <w:rFonts w:asciiTheme="majorEastAsia" w:eastAsiaTheme="majorEastAsia" w:hAnsiTheme="majorEastAsia" w:hint="eastAsia"/>
                                <w:sz w:val="24"/>
                                <w:szCs w:val="24"/>
                              </w:rPr>
                              <w:t>とし</w:t>
                            </w:r>
                            <w:r w:rsidR="002E6B9C" w:rsidRPr="00EA5E63">
                              <w:rPr>
                                <w:rFonts w:asciiTheme="majorEastAsia" w:eastAsiaTheme="majorEastAsia" w:hAnsiTheme="majorEastAsia" w:hint="eastAsia"/>
                                <w:sz w:val="24"/>
                                <w:szCs w:val="24"/>
                              </w:rPr>
                              <w:t>て</w:t>
                            </w:r>
                            <w:r w:rsidR="00206F1B" w:rsidRPr="00EA5E63">
                              <w:rPr>
                                <w:rFonts w:asciiTheme="majorEastAsia" w:eastAsiaTheme="majorEastAsia" w:hAnsiTheme="majorEastAsia" w:hint="eastAsia"/>
                                <w:sz w:val="24"/>
                                <w:szCs w:val="24"/>
                              </w:rPr>
                              <w:t>優先使用</w:t>
                            </w:r>
                            <w:r w:rsidR="00FB74CB" w:rsidRPr="00EA5E63">
                              <w:rPr>
                                <w:rFonts w:asciiTheme="majorEastAsia" w:eastAsiaTheme="majorEastAsia" w:hAnsiTheme="majorEastAsia" w:hint="eastAsia"/>
                                <w:sz w:val="24"/>
                                <w:szCs w:val="24"/>
                              </w:rPr>
                              <w:t>する</w:t>
                            </w:r>
                            <w:r w:rsidR="002E6B9C" w:rsidRPr="00EA5E63">
                              <w:rPr>
                                <w:rFonts w:asciiTheme="majorEastAsia" w:eastAsiaTheme="majorEastAsia" w:hAnsiTheme="majorEastAsia" w:hint="eastAsia"/>
                                <w:sz w:val="24"/>
                                <w:szCs w:val="24"/>
                              </w:rPr>
                              <w:t>予定</w:t>
                            </w:r>
                            <w:r w:rsidR="00206F1B" w:rsidRPr="00EA5E63">
                              <w:rPr>
                                <w:rFonts w:asciiTheme="majorEastAsia" w:eastAsiaTheme="majorEastAsia" w:hAnsiTheme="majorEastAsia" w:hint="eastAsia"/>
                                <w:sz w:val="24"/>
                                <w:szCs w:val="24"/>
                              </w:rPr>
                              <w:t>と</w:t>
                            </w:r>
                            <w:r w:rsidR="00FB74CB" w:rsidRPr="00EA5E63">
                              <w:rPr>
                                <w:rFonts w:asciiTheme="majorEastAsia" w:eastAsiaTheme="majorEastAsia" w:hAnsiTheme="majorEastAsia" w:hint="eastAsia"/>
                                <w:sz w:val="24"/>
                                <w:szCs w:val="24"/>
                              </w:rPr>
                              <w:t>聞いていますが、</w:t>
                            </w:r>
                            <w:r w:rsidR="002E6B9C" w:rsidRPr="00EA5E63">
                              <w:rPr>
                                <w:rFonts w:asciiTheme="majorEastAsia" w:eastAsiaTheme="majorEastAsia" w:hAnsiTheme="majorEastAsia" w:hint="eastAsia"/>
                                <w:sz w:val="24"/>
                                <w:szCs w:val="24"/>
                              </w:rPr>
                              <w:t>それに伴う</w:t>
                            </w:r>
                            <w:r w:rsidR="00206F1B" w:rsidRPr="00EA5E63">
                              <w:rPr>
                                <w:rFonts w:asciiTheme="majorEastAsia" w:eastAsiaTheme="majorEastAsia" w:hAnsiTheme="majorEastAsia" w:hint="eastAsia"/>
                                <w:sz w:val="24"/>
                                <w:szCs w:val="24"/>
                              </w:rPr>
                              <w:t>建設費</w:t>
                            </w:r>
                            <w:r w:rsidR="002E6B9C" w:rsidRPr="00EA5E63">
                              <w:rPr>
                                <w:rFonts w:asciiTheme="majorEastAsia" w:eastAsiaTheme="majorEastAsia" w:hAnsiTheme="majorEastAsia" w:hint="eastAsia"/>
                                <w:sz w:val="24"/>
                                <w:szCs w:val="24"/>
                              </w:rPr>
                              <w:t>の</w:t>
                            </w:r>
                            <w:r w:rsidR="00EE11DC" w:rsidRPr="00EA5E63">
                              <w:rPr>
                                <w:rFonts w:asciiTheme="majorEastAsia" w:eastAsiaTheme="majorEastAsia" w:hAnsiTheme="majorEastAsia" w:hint="eastAsia"/>
                                <w:sz w:val="24"/>
                                <w:szCs w:val="24"/>
                              </w:rPr>
                              <w:t>増額</w:t>
                            </w:r>
                            <w:r w:rsidR="002E6B9C" w:rsidRPr="00EA5E63">
                              <w:rPr>
                                <w:rFonts w:asciiTheme="majorEastAsia" w:eastAsiaTheme="majorEastAsia" w:hAnsiTheme="majorEastAsia" w:hint="eastAsia"/>
                                <w:sz w:val="24"/>
                                <w:szCs w:val="24"/>
                              </w:rPr>
                              <w:t>や</w:t>
                            </w:r>
                            <w:r w:rsidR="00EE11DC" w:rsidRPr="00EA5E63">
                              <w:rPr>
                                <w:rFonts w:asciiTheme="majorEastAsia" w:eastAsiaTheme="majorEastAsia" w:hAnsiTheme="majorEastAsia" w:hint="eastAsia"/>
                                <w:sz w:val="24"/>
                                <w:szCs w:val="24"/>
                              </w:rPr>
                              <w:t>市の負担増があるの</w:t>
                            </w:r>
                            <w:r w:rsidR="002E6B9C" w:rsidRPr="00EA5E63">
                              <w:rPr>
                                <w:rFonts w:asciiTheme="majorEastAsia" w:eastAsiaTheme="majorEastAsia" w:hAnsiTheme="majorEastAsia" w:hint="eastAsia"/>
                                <w:sz w:val="24"/>
                                <w:szCs w:val="24"/>
                              </w:rPr>
                              <w:t>か伺う</w:t>
                            </w:r>
                            <w:r w:rsidR="00EE11DC" w:rsidRPr="00EA5E63">
                              <w:rPr>
                                <w:rFonts w:asciiTheme="majorEastAsia" w:eastAsiaTheme="majorEastAsia" w:hAnsiTheme="majorEastAsia" w:hint="eastAsia"/>
                                <w:sz w:val="24"/>
                                <w:szCs w:val="24"/>
                              </w:rPr>
                              <w:t>？</w:t>
                            </w:r>
                          </w:p>
                          <w:p w14:paraId="4E3600FA" w14:textId="0C958CCC" w:rsidR="00EE11DC" w:rsidRPr="00EA5E63" w:rsidRDefault="00EE11DC" w:rsidP="00EE11DC">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答弁　極力、市の持ち出しを抑えたい</w:t>
                            </w:r>
                          </w:p>
                          <w:p w14:paraId="225EADA6" w14:textId="4EC2A73E" w:rsidR="00EE11DC" w:rsidRPr="00F6224B" w:rsidRDefault="00282579" w:rsidP="00EE11DC">
                            <w:pPr>
                              <w:ind w:left="720" w:hangingChars="300" w:hanging="720"/>
                              <w:rPr>
                                <w:rFonts w:ascii="ＭＳ ゴシック" w:eastAsia="ＭＳ ゴシック" w:hAnsi="ＭＳ ゴシック"/>
                                <w:color w:val="FF0000"/>
                                <w:sz w:val="24"/>
                                <w:szCs w:val="24"/>
                              </w:rPr>
                            </w:pPr>
                            <w:r w:rsidRPr="00282579">
                              <w:rPr>
                                <w:rFonts w:ascii="Segoe UI Emoji" w:hAnsi="Segoe UI Emoji"/>
                                <w:color w:val="FF0000"/>
                                <w:sz w:val="24"/>
                                <w:szCs w:val="24"/>
                              </w:rPr>
                              <w:t>🔷</w:t>
                            </w:r>
                            <w:r w:rsidRPr="00C036B8">
                              <w:rPr>
                                <w:rFonts w:ascii="ＭＳ ゴシック" w:eastAsia="ＭＳ ゴシック" w:hAnsi="ＭＳ ゴシック" w:hint="eastAsia"/>
                                <w:b/>
                                <w:bCs/>
                                <w:color w:val="FF0000"/>
                                <w:sz w:val="24"/>
                                <w:szCs w:val="24"/>
                              </w:rPr>
                              <w:t>大切な市民皆様の市税が使われます</w:t>
                            </w:r>
                          </w:p>
                          <w:p w14:paraId="3653FB25" w14:textId="77777777" w:rsidR="00EE11DC" w:rsidRPr="00F6224B" w:rsidRDefault="00EE11DC" w:rsidP="00EE11DC">
                            <w:pPr>
                              <w:ind w:left="720" w:hangingChars="300" w:hanging="720"/>
                              <w:rPr>
                                <w:rFonts w:ascii="ＭＳ ゴシック" w:eastAsia="ＭＳ ゴシック" w:hAnsi="ＭＳ ゴシック"/>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151C" id="テキスト ボックス 51" o:spid="_x0000_s1031" type="#_x0000_t202" style="position:absolute;left:0;text-align:left;margin-left:-6pt;margin-top:7.5pt;width:319.5pt;height:222.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" fillcolor="white [3201]" stroked="f" strokeweight=".5pt">
                <v:textbox style="layout-flow:vertical-ideographic">
                  <w:txbxContent>
                    <w:p w14:paraId="428CFBD4" w14:textId="2A0E5E63"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質問　新市民体育館の建設費は総額</w:t>
                      </w:r>
                      <w:r w:rsidR="00FB74CB" w:rsidRPr="00EA5E63">
                        <w:rPr>
                          <w:rFonts w:asciiTheme="majorEastAsia" w:eastAsiaTheme="majorEastAsia" w:hAnsiTheme="majorEastAsia" w:hint="eastAsia"/>
                          <w:sz w:val="24"/>
                          <w:szCs w:val="24"/>
                        </w:rPr>
                        <w:t>約５</w:t>
                      </w:r>
                      <w:r w:rsidRPr="00EA5E63">
                        <w:rPr>
                          <w:rFonts w:asciiTheme="majorEastAsia" w:eastAsiaTheme="majorEastAsia" w:hAnsiTheme="majorEastAsia" w:hint="eastAsia"/>
                          <w:sz w:val="24"/>
                          <w:szCs w:val="24"/>
                        </w:rPr>
                        <w:t>４億円で、</w:t>
                      </w:r>
                      <w:r w:rsidR="002E6B9C" w:rsidRPr="00EA5E63">
                        <w:rPr>
                          <w:rFonts w:asciiTheme="majorEastAsia" w:eastAsiaTheme="majorEastAsia" w:hAnsiTheme="majorEastAsia" w:hint="eastAsia"/>
                          <w:sz w:val="24"/>
                          <w:szCs w:val="24"/>
                        </w:rPr>
                        <w:t>内訳は</w:t>
                      </w:r>
                      <w:r w:rsidRPr="00EA5E63">
                        <w:rPr>
                          <w:rFonts w:asciiTheme="majorEastAsia" w:eastAsiaTheme="majorEastAsia" w:hAnsiTheme="majorEastAsia" w:hint="eastAsia"/>
                          <w:sz w:val="24"/>
                          <w:szCs w:val="24"/>
                        </w:rPr>
                        <w:t>企業版ふるさと納税３０</w:t>
                      </w:r>
                      <w:r w:rsidR="002E6B9C" w:rsidRPr="00EA5E63">
                        <w:rPr>
                          <w:rFonts w:asciiTheme="majorEastAsia" w:eastAsiaTheme="majorEastAsia" w:hAnsiTheme="majorEastAsia" w:hint="eastAsia"/>
                          <w:sz w:val="24"/>
                          <w:szCs w:val="24"/>
                        </w:rPr>
                        <w:t>億</w:t>
                      </w:r>
                      <w:r w:rsidRPr="00EA5E63">
                        <w:rPr>
                          <w:rFonts w:asciiTheme="majorEastAsia" w:eastAsiaTheme="majorEastAsia" w:hAnsiTheme="majorEastAsia" w:hint="eastAsia"/>
                          <w:sz w:val="24"/>
                          <w:szCs w:val="24"/>
                        </w:rPr>
                        <w:t>円</w:t>
                      </w:r>
                      <w:r w:rsidR="00206F1B" w:rsidRPr="00EA5E63">
                        <w:rPr>
                          <w:rFonts w:asciiTheme="majorEastAsia" w:eastAsiaTheme="majorEastAsia" w:hAnsiTheme="majorEastAsia" w:hint="eastAsia"/>
                          <w:sz w:val="24"/>
                          <w:szCs w:val="24"/>
                        </w:rPr>
                        <w:t>を予定し</w:t>
                      </w:r>
                      <w:r w:rsidRPr="00EA5E63">
                        <w:rPr>
                          <w:rFonts w:asciiTheme="majorEastAsia" w:eastAsiaTheme="majorEastAsia" w:hAnsiTheme="majorEastAsia" w:hint="eastAsia"/>
                          <w:sz w:val="24"/>
                          <w:szCs w:val="24"/>
                        </w:rPr>
                        <w:t>、地方創生拠点整備交付金が１０億円、太田市</w:t>
                      </w:r>
                      <w:r w:rsidR="002E6B9C" w:rsidRPr="00EA5E63">
                        <w:rPr>
                          <w:rFonts w:asciiTheme="majorEastAsia" w:eastAsiaTheme="majorEastAsia" w:hAnsiTheme="majorEastAsia" w:hint="eastAsia"/>
                          <w:sz w:val="24"/>
                          <w:szCs w:val="24"/>
                        </w:rPr>
                        <w:t>の</w:t>
                      </w:r>
                      <w:r w:rsidRPr="00EA5E63">
                        <w:rPr>
                          <w:rFonts w:asciiTheme="majorEastAsia" w:eastAsiaTheme="majorEastAsia" w:hAnsiTheme="majorEastAsia" w:hint="eastAsia"/>
                          <w:sz w:val="24"/>
                          <w:szCs w:val="24"/>
                        </w:rPr>
                        <w:t>負担金</w:t>
                      </w:r>
                      <w:r w:rsidR="002E6B9C" w:rsidRPr="00EA5E63">
                        <w:rPr>
                          <w:rFonts w:asciiTheme="majorEastAsia" w:eastAsiaTheme="majorEastAsia" w:hAnsiTheme="majorEastAsia" w:hint="eastAsia"/>
                          <w:sz w:val="24"/>
                          <w:szCs w:val="24"/>
                        </w:rPr>
                        <w:t>が</w:t>
                      </w:r>
                      <w:r w:rsidR="00206F1B" w:rsidRPr="00EA5E63">
                        <w:rPr>
                          <w:rFonts w:asciiTheme="majorEastAsia" w:eastAsiaTheme="majorEastAsia" w:hAnsiTheme="majorEastAsia" w:hint="eastAsia"/>
                          <w:sz w:val="24"/>
                          <w:szCs w:val="24"/>
                        </w:rPr>
                        <w:t>約</w:t>
                      </w:r>
                      <w:r w:rsidRPr="00C036B8">
                        <w:rPr>
                          <w:rFonts w:asciiTheme="majorEastAsia" w:eastAsiaTheme="majorEastAsia" w:hAnsiTheme="majorEastAsia" w:hint="eastAsia"/>
                          <w:b/>
                          <w:bCs/>
                          <w:color w:val="FF0000"/>
                          <w:sz w:val="24"/>
                          <w:szCs w:val="24"/>
                        </w:rPr>
                        <w:t>１４</w:t>
                      </w:r>
                      <w:r w:rsidR="002E6B9C" w:rsidRPr="00C036B8">
                        <w:rPr>
                          <w:rFonts w:asciiTheme="majorEastAsia" w:eastAsiaTheme="majorEastAsia" w:hAnsiTheme="majorEastAsia" w:hint="eastAsia"/>
                          <w:b/>
                          <w:bCs/>
                          <w:color w:val="FF0000"/>
                          <w:sz w:val="24"/>
                          <w:szCs w:val="24"/>
                        </w:rPr>
                        <w:t>億</w:t>
                      </w:r>
                      <w:r w:rsidRPr="00C036B8">
                        <w:rPr>
                          <w:rFonts w:asciiTheme="majorEastAsia" w:eastAsiaTheme="majorEastAsia" w:hAnsiTheme="majorEastAsia" w:hint="eastAsia"/>
                          <w:b/>
                          <w:bCs/>
                          <w:color w:val="FF0000"/>
                          <w:sz w:val="24"/>
                          <w:szCs w:val="24"/>
                        </w:rPr>
                        <w:t>円</w:t>
                      </w:r>
                      <w:r w:rsidRPr="00EA5E63">
                        <w:rPr>
                          <w:rFonts w:asciiTheme="majorEastAsia" w:eastAsiaTheme="majorEastAsia" w:hAnsiTheme="majorEastAsia" w:hint="eastAsia"/>
                          <w:sz w:val="24"/>
                          <w:szCs w:val="24"/>
                        </w:rPr>
                        <w:t>ですが、令和３年度予算の内容について</w:t>
                      </w:r>
                      <w:r w:rsidR="00FB74CB" w:rsidRPr="00EA5E63">
                        <w:rPr>
                          <w:rFonts w:asciiTheme="majorEastAsia" w:eastAsiaTheme="majorEastAsia" w:hAnsiTheme="majorEastAsia" w:hint="eastAsia"/>
                          <w:sz w:val="24"/>
                          <w:szCs w:val="24"/>
                        </w:rPr>
                        <w:t>伺う。</w:t>
                      </w:r>
                    </w:p>
                    <w:p w14:paraId="36C4D3CC" w14:textId="3ACE2953"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答弁　工事請負費２０億円</w:t>
                      </w:r>
                      <w:r w:rsidR="002E6B9C" w:rsidRPr="00EA5E63">
                        <w:rPr>
                          <w:rFonts w:asciiTheme="majorEastAsia" w:eastAsiaTheme="majorEastAsia" w:hAnsiTheme="majorEastAsia" w:hint="eastAsia"/>
                          <w:sz w:val="24"/>
                          <w:szCs w:val="24"/>
                        </w:rPr>
                        <w:t>と</w:t>
                      </w:r>
                      <w:r w:rsidRPr="00EA5E63">
                        <w:rPr>
                          <w:rFonts w:asciiTheme="majorEastAsia" w:eastAsiaTheme="majorEastAsia" w:hAnsiTheme="majorEastAsia" w:hint="eastAsia"/>
                          <w:sz w:val="24"/>
                          <w:szCs w:val="24"/>
                        </w:rPr>
                        <w:t>工事管理</w:t>
                      </w:r>
                      <w:r w:rsidR="002E6B9C" w:rsidRPr="00EA5E63">
                        <w:rPr>
                          <w:rFonts w:asciiTheme="majorEastAsia" w:eastAsiaTheme="majorEastAsia" w:hAnsiTheme="majorEastAsia" w:hint="eastAsia"/>
                          <w:sz w:val="24"/>
                          <w:szCs w:val="24"/>
                        </w:rPr>
                        <w:t>業務</w:t>
                      </w:r>
                      <w:r w:rsidRPr="00EA5E63">
                        <w:rPr>
                          <w:rFonts w:asciiTheme="majorEastAsia" w:eastAsiaTheme="majorEastAsia" w:hAnsiTheme="majorEastAsia" w:hint="eastAsia"/>
                          <w:sz w:val="24"/>
                          <w:szCs w:val="24"/>
                        </w:rPr>
                        <w:t>委託料６０００万円です</w:t>
                      </w:r>
                    </w:p>
                    <w:p w14:paraId="6FC123BB" w14:textId="38E1D07A" w:rsidR="00000DD6" w:rsidRPr="00EA5E63" w:rsidRDefault="00000DD6" w:rsidP="00000DD6">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 xml:space="preserve">質問　</w:t>
                      </w:r>
                      <w:r w:rsidR="00EE11DC" w:rsidRPr="00EA5E63">
                        <w:rPr>
                          <w:rFonts w:asciiTheme="majorEastAsia" w:eastAsiaTheme="majorEastAsia" w:hAnsiTheme="majorEastAsia" w:hint="eastAsia"/>
                          <w:sz w:val="24"/>
                          <w:szCs w:val="24"/>
                        </w:rPr>
                        <w:t>サンダーズがＢ１昇格に際し、</w:t>
                      </w:r>
                      <w:r w:rsidR="00206F1B" w:rsidRPr="00EA5E63">
                        <w:rPr>
                          <w:rFonts w:asciiTheme="majorEastAsia" w:eastAsiaTheme="majorEastAsia" w:hAnsiTheme="majorEastAsia" w:hint="eastAsia"/>
                          <w:sz w:val="24"/>
                          <w:szCs w:val="24"/>
                        </w:rPr>
                        <w:t>新</w:t>
                      </w:r>
                      <w:r w:rsidR="00FB74CB" w:rsidRPr="00EA5E63">
                        <w:rPr>
                          <w:rFonts w:asciiTheme="majorEastAsia" w:eastAsiaTheme="majorEastAsia" w:hAnsiTheme="majorEastAsia" w:hint="eastAsia"/>
                          <w:sz w:val="24"/>
                          <w:szCs w:val="24"/>
                        </w:rPr>
                        <w:t>市民</w:t>
                      </w:r>
                      <w:r w:rsidR="00206F1B" w:rsidRPr="00EA5E63">
                        <w:rPr>
                          <w:rFonts w:asciiTheme="majorEastAsia" w:eastAsiaTheme="majorEastAsia" w:hAnsiTheme="majorEastAsia" w:hint="eastAsia"/>
                          <w:sz w:val="24"/>
                          <w:szCs w:val="24"/>
                        </w:rPr>
                        <w:t>体育館をホーム</w:t>
                      </w:r>
                      <w:r w:rsidR="002E6B9C" w:rsidRPr="00EA5E63">
                        <w:rPr>
                          <w:rFonts w:asciiTheme="majorEastAsia" w:eastAsiaTheme="majorEastAsia" w:hAnsiTheme="majorEastAsia" w:hint="eastAsia"/>
                          <w:sz w:val="24"/>
                          <w:szCs w:val="24"/>
                        </w:rPr>
                        <w:t>アリーナ</w:t>
                      </w:r>
                      <w:r w:rsidR="00206F1B" w:rsidRPr="00EA5E63">
                        <w:rPr>
                          <w:rFonts w:asciiTheme="majorEastAsia" w:eastAsiaTheme="majorEastAsia" w:hAnsiTheme="majorEastAsia" w:hint="eastAsia"/>
                          <w:sz w:val="24"/>
                          <w:szCs w:val="24"/>
                        </w:rPr>
                        <w:t>とし</w:t>
                      </w:r>
                      <w:r w:rsidR="002E6B9C" w:rsidRPr="00EA5E63">
                        <w:rPr>
                          <w:rFonts w:asciiTheme="majorEastAsia" w:eastAsiaTheme="majorEastAsia" w:hAnsiTheme="majorEastAsia" w:hint="eastAsia"/>
                          <w:sz w:val="24"/>
                          <w:szCs w:val="24"/>
                        </w:rPr>
                        <w:t>て</w:t>
                      </w:r>
                      <w:r w:rsidR="00206F1B" w:rsidRPr="00EA5E63">
                        <w:rPr>
                          <w:rFonts w:asciiTheme="majorEastAsia" w:eastAsiaTheme="majorEastAsia" w:hAnsiTheme="majorEastAsia" w:hint="eastAsia"/>
                          <w:sz w:val="24"/>
                          <w:szCs w:val="24"/>
                        </w:rPr>
                        <w:t>優先使用</w:t>
                      </w:r>
                      <w:r w:rsidR="00FB74CB" w:rsidRPr="00EA5E63">
                        <w:rPr>
                          <w:rFonts w:asciiTheme="majorEastAsia" w:eastAsiaTheme="majorEastAsia" w:hAnsiTheme="majorEastAsia" w:hint="eastAsia"/>
                          <w:sz w:val="24"/>
                          <w:szCs w:val="24"/>
                        </w:rPr>
                        <w:t>する</w:t>
                      </w:r>
                      <w:r w:rsidR="002E6B9C" w:rsidRPr="00EA5E63">
                        <w:rPr>
                          <w:rFonts w:asciiTheme="majorEastAsia" w:eastAsiaTheme="majorEastAsia" w:hAnsiTheme="majorEastAsia" w:hint="eastAsia"/>
                          <w:sz w:val="24"/>
                          <w:szCs w:val="24"/>
                        </w:rPr>
                        <w:t>予定</w:t>
                      </w:r>
                      <w:r w:rsidR="00206F1B" w:rsidRPr="00EA5E63">
                        <w:rPr>
                          <w:rFonts w:asciiTheme="majorEastAsia" w:eastAsiaTheme="majorEastAsia" w:hAnsiTheme="majorEastAsia" w:hint="eastAsia"/>
                          <w:sz w:val="24"/>
                          <w:szCs w:val="24"/>
                        </w:rPr>
                        <w:t>と</w:t>
                      </w:r>
                      <w:r w:rsidR="00FB74CB" w:rsidRPr="00EA5E63">
                        <w:rPr>
                          <w:rFonts w:asciiTheme="majorEastAsia" w:eastAsiaTheme="majorEastAsia" w:hAnsiTheme="majorEastAsia" w:hint="eastAsia"/>
                          <w:sz w:val="24"/>
                          <w:szCs w:val="24"/>
                        </w:rPr>
                        <w:t>聞いていますが、</w:t>
                      </w:r>
                      <w:r w:rsidR="002E6B9C" w:rsidRPr="00EA5E63">
                        <w:rPr>
                          <w:rFonts w:asciiTheme="majorEastAsia" w:eastAsiaTheme="majorEastAsia" w:hAnsiTheme="majorEastAsia" w:hint="eastAsia"/>
                          <w:sz w:val="24"/>
                          <w:szCs w:val="24"/>
                        </w:rPr>
                        <w:t>それに伴う</w:t>
                      </w:r>
                      <w:r w:rsidR="00206F1B" w:rsidRPr="00EA5E63">
                        <w:rPr>
                          <w:rFonts w:asciiTheme="majorEastAsia" w:eastAsiaTheme="majorEastAsia" w:hAnsiTheme="majorEastAsia" w:hint="eastAsia"/>
                          <w:sz w:val="24"/>
                          <w:szCs w:val="24"/>
                        </w:rPr>
                        <w:t>建設費</w:t>
                      </w:r>
                      <w:r w:rsidR="002E6B9C" w:rsidRPr="00EA5E63">
                        <w:rPr>
                          <w:rFonts w:asciiTheme="majorEastAsia" w:eastAsiaTheme="majorEastAsia" w:hAnsiTheme="majorEastAsia" w:hint="eastAsia"/>
                          <w:sz w:val="24"/>
                          <w:szCs w:val="24"/>
                        </w:rPr>
                        <w:t>の</w:t>
                      </w:r>
                      <w:r w:rsidR="00EE11DC" w:rsidRPr="00EA5E63">
                        <w:rPr>
                          <w:rFonts w:asciiTheme="majorEastAsia" w:eastAsiaTheme="majorEastAsia" w:hAnsiTheme="majorEastAsia" w:hint="eastAsia"/>
                          <w:sz w:val="24"/>
                          <w:szCs w:val="24"/>
                        </w:rPr>
                        <w:t>増額</w:t>
                      </w:r>
                      <w:r w:rsidR="002E6B9C" w:rsidRPr="00EA5E63">
                        <w:rPr>
                          <w:rFonts w:asciiTheme="majorEastAsia" w:eastAsiaTheme="majorEastAsia" w:hAnsiTheme="majorEastAsia" w:hint="eastAsia"/>
                          <w:sz w:val="24"/>
                          <w:szCs w:val="24"/>
                        </w:rPr>
                        <w:t>や</w:t>
                      </w:r>
                      <w:r w:rsidR="00EE11DC" w:rsidRPr="00EA5E63">
                        <w:rPr>
                          <w:rFonts w:asciiTheme="majorEastAsia" w:eastAsiaTheme="majorEastAsia" w:hAnsiTheme="majorEastAsia" w:hint="eastAsia"/>
                          <w:sz w:val="24"/>
                          <w:szCs w:val="24"/>
                        </w:rPr>
                        <w:t>市の負担増があるの</w:t>
                      </w:r>
                      <w:r w:rsidR="002E6B9C" w:rsidRPr="00EA5E63">
                        <w:rPr>
                          <w:rFonts w:asciiTheme="majorEastAsia" w:eastAsiaTheme="majorEastAsia" w:hAnsiTheme="majorEastAsia" w:hint="eastAsia"/>
                          <w:sz w:val="24"/>
                          <w:szCs w:val="24"/>
                        </w:rPr>
                        <w:t>か伺う</w:t>
                      </w:r>
                      <w:r w:rsidR="00EE11DC" w:rsidRPr="00EA5E63">
                        <w:rPr>
                          <w:rFonts w:asciiTheme="majorEastAsia" w:eastAsiaTheme="majorEastAsia" w:hAnsiTheme="majorEastAsia" w:hint="eastAsia"/>
                          <w:sz w:val="24"/>
                          <w:szCs w:val="24"/>
                        </w:rPr>
                        <w:t>？</w:t>
                      </w:r>
                    </w:p>
                    <w:p w14:paraId="4E3600FA" w14:textId="0C958CCC" w:rsidR="00EE11DC" w:rsidRPr="00EA5E63" w:rsidRDefault="00EE11DC" w:rsidP="00EE11DC">
                      <w:pPr>
                        <w:ind w:left="720" w:hangingChars="300" w:hanging="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答弁　極力、市の持ち出しを抑えたい</w:t>
                      </w:r>
                    </w:p>
                    <w:p w14:paraId="225EADA6" w14:textId="4EC2A73E" w:rsidR="00EE11DC" w:rsidRPr="00F6224B" w:rsidRDefault="00282579" w:rsidP="00EE11DC">
                      <w:pPr>
                        <w:ind w:left="720" w:hangingChars="300" w:hanging="720"/>
                        <w:rPr>
                          <w:rFonts w:ascii="ＭＳ ゴシック" w:eastAsia="ＭＳ ゴシック" w:hAnsi="ＭＳ ゴシック"/>
                          <w:color w:val="FF0000"/>
                          <w:sz w:val="24"/>
                          <w:szCs w:val="24"/>
                        </w:rPr>
                      </w:pPr>
                      <w:r w:rsidRPr="00282579">
                        <w:rPr>
                          <w:rFonts w:ascii="Segoe UI Emoji" w:hAnsi="Segoe UI Emoji"/>
                          <w:color w:val="FF0000"/>
                          <w:sz w:val="24"/>
                          <w:szCs w:val="24"/>
                        </w:rPr>
                        <w:t>🔷</w:t>
                      </w:r>
                      <w:r w:rsidRPr="00C036B8">
                        <w:rPr>
                          <w:rFonts w:ascii="ＭＳ ゴシック" w:eastAsia="ＭＳ ゴシック" w:hAnsi="ＭＳ ゴシック" w:hint="eastAsia"/>
                          <w:b/>
                          <w:bCs/>
                          <w:color w:val="FF0000"/>
                          <w:sz w:val="24"/>
                          <w:szCs w:val="24"/>
                        </w:rPr>
                        <w:t>大切な市民皆様の市税が使われます</w:t>
                      </w:r>
                    </w:p>
                    <w:p w14:paraId="3653FB25" w14:textId="77777777" w:rsidR="00EE11DC" w:rsidRPr="00F6224B" w:rsidRDefault="00EE11DC" w:rsidP="00EE11DC">
                      <w:pPr>
                        <w:ind w:left="720" w:hangingChars="300" w:hanging="720"/>
                        <w:rPr>
                          <w:rFonts w:ascii="ＭＳ ゴシック" w:eastAsia="ＭＳ ゴシック" w:hAnsi="ＭＳ ゴシック"/>
                          <w:sz w:val="24"/>
                          <w:szCs w:val="24"/>
                        </w:rPr>
                      </w:pPr>
                    </w:p>
                  </w:txbxContent>
                </v:textbox>
                <w10:wrap anchorx="margin"/>
              </v:shape>
            </w:pict>
          </mc:Fallback>
        </mc:AlternateContent>
      </w:r>
      <w:r w:rsidR="00EA5E63">
        <w:rPr>
          <w:rFonts w:ascii="HG丸ｺﾞｼｯｸM-PRO" w:eastAsia="HG丸ｺﾞｼｯｸM-PRO" w:hAnsi="HG丸ｺﾞｼｯｸM-PRO"/>
          <w:noProof/>
          <w:sz w:val="32"/>
          <w:szCs w:val="32"/>
        </w:rPr>
        <mc:AlternateContent>
          <mc:Choice Requires="wps">
            <w:drawing>
              <wp:anchor distT="0" distB="0" distL="114300" distR="114300" simplePos="0" relativeHeight="251672064" behindDoc="0" locked="0" layoutInCell="1" allowOverlap="1" wp14:anchorId="2631F7B7" wp14:editId="547035A1">
                <wp:simplePos x="0" y="0"/>
                <wp:positionH relativeFrom="column">
                  <wp:posOffset>5876925</wp:posOffset>
                </wp:positionH>
                <wp:positionV relativeFrom="paragraph">
                  <wp:posOffset>123824</wp:posOffset>
                </wp:positionV>
                <wp:extent cx="1000125" cy="55911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1000125" cy="5591175"/>
                        </a:xfrm>
                        <a:prstGeom prst="rect">
                          <a:avLst/>
                        </a:prstGeom>
                        <a:solidFill>
                          <a:schemeClr val="lt1"/>
                        </a:solidFill>
                        <a:ln w="6350">
                          <a:noFill/>
                        </a:ln>
                      </wps:spPr>
                      <wps:txbx>
                        <w:txbxContent>
                          <w:p w14:paraId="2FA97150" w14:textId="3BDE4B19" w:rsidR="00F3521C" w:rsidRPr="0033063F" w:rsidRDefault="005765C5" w:rsidP="00053720">
                            <w:pPr>
                              <w:ind w:left="400" w:hangingChars="100" w:hanging="400"/>
                              <w:rPr>
                                <w:rFonts w:ascii="HGP創英角ﾎﾟｯﾌﾟ体" w:eastAsia="HGP創英角ﾎﾟｯﾌﾟ体" w:hAnsi="HGP創英角ﾎﾟｯﾌﾟ体"/>
                                <w:sz w:val="40"/>
                                <w:szCs w:val="40"/>
                              </w:rPr>
                            </w:pPr>
                            <w:r w:rsidRPr="0033063F">
                              <w:rPr>
                                <w:rFonts w:ascii="HGP創英角ﾎﾟｯﾌﾟ体" w:eastAsia="HGP創英角ﾎﾟｯﾌﾟ体" w:hAnsi="HGP創英角ﾎﾟｯﾌﾟ体" w:hint="eastAsia"/>
                                <w:sz w:val="40"/>
                                <w:szCs w:val="40"/>
                              </w:rPr>
                              <w:t>予算</w:t>
                            </w:r>
                            <w:r w:rsidR="00EE3E99" w:rsidRPr="00EE3E99">
                              <w:rPr>
                                <w:rFonts w:ascii="HGP創英角ﾎﾟｯﾌﾟ体" w:eastAsia="HGP創英角ﾎﾟｯﾌﾟ体" w:hAnsi="HGP創英角ﾎﾟｯﾌﾟ体" w:hint="eastAsia"/>
                                <w:sz w:val="32"/>
                                <w:szCs w:val="32"/>
                              </w:rPr>
                              <w:t>約</w:t>
                            </w:r>
                            <w:r w:rsidRPr="0033063F">
                              <w:rPr>
                                <w:rFonts w:ascii="HGP創英角ﾎﾟｯﾌﾟ体" w:eastAsia="HGP創英角ﾎﾟｯﾌﾟ体" w:hAnsi="HGP創英角ﾎﾟｯﾌﾟ体" w:hint="eastAsia"/>
                                <w:sz w:val="40"/>
                                <w:szCs w:val="40"/>
                              </w:rPr>
                              <w:t>５４億円</w:t>
                            </w:r>
                            <w:r w:rsidR="00D1128B">
                              <w:rPr>
                                <w:rFonts w:ascii="HGP創英角ﾎﾟｯﾌﾟ体" w:eastAsia="HGP創英角ﾎﾟｯﾌﾟ体" w:hAnsi="HGP創英角ﾎﾟｯﾌﾟ体" w:hint="eastAsia"/>
                                <w:sz w:val="40"/>
                                <w:szCs w:val="40"/>
                              </w:rPr>
                              <w:t>が</w:t>
                            </w:r>
                            <w:r w:rsidR="00D1128B" w:rsidRPr="00EE3E99">
                              <w:rPr>
                                <w:rFonts w:ascii="HGP創英角ﾎﾟｯﾌﾟ体" w:eastAsia="HGP創英角ﾎﾟｯﾌﾟ体" w:hAnsi="HGP創英角ﾎﾟｯﾌﾟ体" w:hint="eastAsia"/>
                                <w:sz w:val="32"/>
                                <w:szCs w:val="32"/>
                              </w:rPr>
                              <w:t>約</w:t>
                            </w:r>
                            <w:r w:rsidRPr="0033063F">
                              <w:rPr>
                                <w:rFonts w:ascii="HGP創英角ﾎﾟｯﾌﾟ体" w:eastAsia="HGP創英角ﾎﾟｯﾌﾟ体" w:hAnsi="HGP創英角ﾎﾟｯﾌﾟ体" w:hint="eastAsia"/>
                                <w:sz w:val="40"/>
                                <w:szCs w:val="40"/>
                              </w:rPr>
                              <w:t>７</w:t>
                            </w:r>
                            <w:r w:rsidR="00D1128B">
                              <w:rPr>
                                <w:rFonts w:ascii="HGP創英角ﾎﾟｯﾌﾟ体" w:eastAsia="HGP創英角ﾎﾟｯﾌﾟ体" w:hAnsi="HGP創英角ﾎﾟｯﾌﾟ体" w:hint="eastAsia"/>
                                <w:sz w:val="40"/>
                                <w:szCs w:val="40"/>
                              </w:rPr>
                              <w:t>５</w:t>
                            </w:r>
                            <w:r w:rsidR="008C0B56" w:rsidRPr="0033063F">
                              <w:rPr>
                                <w:rFonts w:ascii="HGP創英角ﾎﾟｯﾌﾟ体" w:eastAsia="HGP創英角ﾎﾟｯﾌﾟ体" w:hAnsi="HGP創英角ﾎﾟｯﾌﾟ体" w:hint="eastAsia"/>
                                <w:sz w:val="40"/>
                                <w:szCs w:val="40"/>
                              </w:rPr>
                              <w:t>億</w:t>
                            </w:r>
                            <w:r w:rsidRPr="0033063F">
                              <w:rPr>
                                <w:rFonts w:ascii="HGP創英角ﾎﾟｯﾌﾟ体" w:eastAsia="HGP創英角ﾎﾟｯﾌﾟ体" w:hAnsi="HGP創英角ﾎﾟｯﾌﾟ体" w:hint="eastAsia"/>
                                <w:sz w:val="40"/>
                                <w:szCs w:val="40"/>
                              </w:rPr>
                              <w:t>円</w:t>
                            </w:r>
                            <w:r w:rsidR="00D1128B">
                              <w:rPr>
                                <w:rFonts w:ascii="HGP創英角ﾎﾟｯﾌﾟ体" w:eastAsia="HGP創英角ﾎﾟｯﾌﾟ体" w:hAnsi="HGP創英角ﾎﾟｯﾌﾟ体" w:hint="eastAsia"/>
                                <w:sz w:val="40"/>
                                <w:szCs w:val="40"/>
                              </w:rPr>
                              <w:t>に</w:t>
                            </w:r>
                            <w:r w:rsidR="00C47606" w:rsidRPr="0033063F">
                              <w:rPr>
                                <w:rFonts w:ascii="HGP創英角ﾎﾟｯﾌﾟ体" w:eastAsia="HGP創英角ﾎﾟｯﾌﾟ体" w:hAnsi="HGP創英角ﾎﾟｯﾌﾟ体" w:hint="eastAsia"/>
                                <w:sz w:val="40"/>
                                <w:szCs w:val="40"/>
                              </w:rPr>
                              <w:t>最終的には</w:t>
                            </w:r>
                          </w:p>
                          <w:p w14:paraId="2400A494" w14:textId="2C7E9A37" w:rsidR="007E0407" w:rsidRDefault="00B70ACC" w:rsidP="00B70ACC">
                            <w:pPr>
                              <w:rPr>
                                <w:rFonts w:ascii="HGP創英角ﾎﾟｯﾌﾟ体" w:eastAsia="HGP創英角ﾎﾟｯﾌﾟ体" w:hAnsi="HGP創英角ﾎﾟｯﾌﾟ体"/>
                                <w:sz w:val="36"/>
                                <w:szCs w:val="36"/>
                              </w:rPr>
                            </w:pPr>
                            <w:r w:rsidRPr="00113B33">
                              <w:rPr>
                                <w:rFonts w:ascii="HGP創英角ﾎﾟｯﾌﾟ体" w:eastAsia="HGP創英角ﾎﾟｯﾌﾟ体" w:hAnsi="HGP創英角ﾎﾟｯﾌﾟ体" w:hint="eastAsia"/>
                                <w:sz w:val="32"/>
                                <w:szCs w:val="32"/>
                              </w:rPr>
                              <w:t>貴賓室と大型映像装置</w:t>
                            </w:r>
                            <w:r w:rsidR="00113B33" w:rsidRPr="00113B33">
                              <w:rPr>
                                <w:rFonts w:ascii="HGP創英角ﾎﾟｯﾌﾟ体" w:eastAsia="HGP創英角ﾎﾟｯﾌﾟ体" w:hAnsi="HGP創英角ﾎﾟｯﾌﾟ体" w:hint="eastAsia"/>
                                <w:sz w:val="28"/>
                                <w:szCs w:val="28"/>
                              </w:rPr>
                              <w:t>を加え</w:t>
                            </w:r>
                            <w:r w:rsidR="005765C5">
                              <w:rPr>
                                <w:rFonts w:ascii="HGP創英角ﾎﾟｯﾌﾟ体" w:eastAsia="HGP創英角ﾎﾟｯﾌﾟ体" w:hAnsi="HGP創英角ﾎﾟｯﾌﾟ体" w:hint="eastAsia"/>
                                <w:sz w:val="36"/>
                                <w:szCs w:val="36"/>
                              </w:rPr>
                              <w:t>１００億円</w:t>
                            </w:r>
                            <w:r w:rsidR="005765C5" w:rsidRPr="00113B33">
                              <w:rPr>
                                <w:rFonts w:ascii="HGP創英角ﾎﾟｯﾌﾟ体" w:eastAsia="HGP創英角ﾎﾟｯﾌﾟ体" w:hAnsi="HGP創英角ﾎﾟｯﾌﾟ体" w:hint="eastAsia"/>
                                <w:sz w:val="32"/>
                                <w:szCs w:val="32"/>
                              </w:rPr>
                              <w:t>以上</w:t>
                            </w:r>
                            <w:r w:rsidR="00D1128B" w:rsidRPr="00113B33">
                              <w:rPr>
                                <w:rFonts w:ascii="HGP創英角ﾎﾟｯﾌﾟ体" w:eastAsia="HGP創英角ﾎﾟｯﾌﾟ体" w:hAnsi="HGP創英角ﾎﾟｯﾌﾟ体" w:hint="eastAsia"/>
                                <w:sz w:val="32"/>
                                <w:szCs w:val="32"/>
                              </w:rPr>
                              <w:t>の</w:t>
                            </w:r>
                            <w:r w:rsidR="00EA5E63" w:rsidRPr="00EE3E99">
                              <w:rPr>
                                <w:rFonts w:ascii="HGP創英角ﾎﾟｯﾌﾟ体" w:eastAsia="HGP創英角ﾎﾟｯﾌﾟ体" w:hAnsi="HGP創英角ﾎﾟｯﾌﾟ体" w:hint="eastAsia"/>
                                <w:sz w:val="40"/>
                                <w:szCs w:val="40"/>
                              </w:rPr>
                              <w:t>可能性</w:t>
                            </w:r>
                            <w:r w:rsidR="00EA5E63">
                              <w:rPr>
                                <w:rFonts w:ascii="HGP創英角ﾎﾟｯﾌﾟ体" w:eastAsia="HGP創英角ﾎﾟｯﾌﾟ体" w:hAnsi="HGP創英角ﾎﾟｯﾌﾟ体" w:hint="eastAsia"/>
                                <w:sz w:val="36"/>
                                <w:szCs w:val="36"/>
                              </w:rPr>
                              <w:t>も！</w:t>
                            </w:r>
                          </w:p>
                          <w:p w14:paraId="3CDE5991" w14:textId="3C8DB90B" w:rsidR="005765C5" w:rsidRPr="00053720" w:rsidRDefault="00C47606" w:rsidP="00B70ACC">
                            <w:pP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か</w:t>
                            </w:r>
                            <w:r w:rsidR="00CF2FF7">
                              <w:rPr>
                                <w:rFonts w:ascii="HGP創英角ﾎﾟｯﾌﾟ体" w:eastAsia="HGP創英角ﾎﾟｯﾌﾟ体" w:hAnsi="HGP創英角ﾎﾟｯﾌﾟ体" w:hint="eastAsia"/>
                                <w:sz w:val="36"/>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F7B7" id="テキスト ボックス 8" o:spid="_x0000_s1032" type="#_x0000_t202" style="position:absolute;left:0;text-align:left;margin-left:462.75pt;margin-top:9.75pt;width:78.75pt;height:44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" fillcolor="white [3201]" stroked="f" strokeweight=".5pt">
                <v:textbox style="layout-flow:vertical-ideographic">
                  <w:txbxContent>
                    <w:p w14:paraId="2FA97150" w14:textId="3BDE4B19" w:rsidR="00F3521C" w:rsidRPr="0033063F" w:rsidRDefault="005765C5" w:rsidP="00053720">
                      <w:pPr>
                        <w:ind w:left="400" w:hangingChars="100" w:hanging="400"/>
                        <w:rPr>
                          <w:rFonts w:ascii="HGP創英角ﾎﾟｯﾌﾟ体" w:eastAsia="HGP創英角ﾎﾟｯﾌﾟ体" w:hAnsi="HGP創英角ﾎﾟｯﾌﾟ体"/>
                          <w:sz w:val="40"/>
                          <w:szCs w:val="40"/>
                        </w:rPr>
                      </w:pPr>
                      <w:r w:rsidRPr="0033063F">
                        <w:rPr>
                          <w:rFonts w:ascii="HGP創英角ﾎﾟｯﾌﾟ体" w:eastAsia="HGP創英角ﾎﾟｯﾌﾟ体" w:hAnsi="HGP創英角ﾎﾟｯﾌﾟ体" w:hint="eastAsia"/>
                          <w:sz w:val="40"/>
                          <w:szCs w:val="40"/>
                        </w:rPr>
                        <w:t>予算</w:t>
                      </w:r>
                      <w:r w:rsidR="00EE3E99" w:rsidRPr="00EE3E99">
                        <w:rPr>
                          <w:rFonts w:ascii="HGP創英角ﾎﾟｯﾌﾟ体" w:eastAsia="HGP創英角ﾎﾟｯﾌﾟ体" w:hAnsi="HGP創英角ﾎﾟｯﾌﾟ体" w:hint="eastAsia"/>
                          <w:sz w:val="32"/>
                          <w:szCs w:val="32"/>
                        </w:rPr>
                        <w:t>約</w:t>
                      </w:r>
                      <w:r w:rsidRPr="0033063F">
                        <w:rPr>
                          <w:rFonts w:ascii="HGP創英角ﾎﾟｯﾌﾟ体" w:eastAsia="HGP創英角ﾎﾟｯﾌﾟ体" w:hAnsi="HGP創英角ﾎﾟｯﾌﾟ体" w:hint="eastAsia"/>
                          <w:sz w:val="40"/>
                          <w:szCs w:val="40"/>
                        </w:rPr>
                        <w:t>５４億円</w:t>
                      </w:r>
                      <w:r w:rsidR="00D1128B">
                        <w:rPr>
                          <w:rFonts w:ascii="HGP創英角ﾎﾟｯﾌﾟ体" w:eastAsia="HGP創英角ﾎﾟｯﾌﾟ体" w:hAnsi="HGP創英角ﾎﾟｯﾌﾟ体" w:hint="eastAsia"/>
                          <w:sz w:val="40"/>
                          <w:szCs w:val="40"/>
                        </w:rPr>
                        <w:t>が</w:t>
                      </w:r>
                      <w:r w:rsidR="00D1128B" w:rsidRPr="00EE3E99">
                        <w:rPr>
                          <w:rFonts w:ascii="HGP創英角ﾎﾟｯﾌﾟ体" w:eastAsia="HGP創英角ﾎﾟｯﾌﾟ体" w:hAnsi="HGP創英角ﾎﾟｯﾌﾟ体" w:hint="eastAsia"/>
                          <w:sz w:val="32"/>
                          <w:szCs w:val="32"/>
                        </w:rPr>
                        <w:t>約</w:t>
                      </w:r>
                      <w:r w:rsidRPr="0033063F">
                        <w:rPr>
                          <w:rFonts w:ascii="HGP創英角ﾎﾟｯﾌﾟ体" w:eastAsia="HGP創英角ﾎﾟｯﾌﾟ体" w:hAnsi="HGP創英角ﾎﾟｯﾌﾟ体" w:hint="eastAsia"/>
                          <w:sz w:val="40"/>
                          <w:szCs w:val="40"/>
                        </w:rPr>
                        <w:t>７</w:t>
                      </w:r>
                      <w:r w:rsidR="00D1128B">
                        <w:rPr>
                          <w:rFonts w:ascii="HGP創英角ﾎﾟｯﾌﾟ体" w:eastAsia="HGP創英角ﾎﾟｯﾌﾟ体" w:hAnsi="HGP創英角ﾎﾟｯﾌﾟ体" w:hint="eastAsia"/>
                          <w:sz w:val="40"/>
                          <w:szCs w:val="40"/>
                        </w:rPr>
                        <w:t>５</w:t>
                      </w:r>
                      <w:r w:rsidR="008C0B56" w:rsidRPr="0033063F">
                        <w:rPr>
                          <w:rFonts w:ascii="HGP創英角ﾎﾟｯﾌﾟ体" w:eastAsia="HGP創英角ﾎﾟｯﾌﾟ体" w:hAnsi="HGP創英角ﾎﾟｯﾌﾟ体" w:hint="eastAsia"/>
                          <w:sz w:val="40"/>
                          <w:szCs w:val="40"/>
                        </w:rPr>
                        <w:t>億</w:t>
                      </w:r>
                      <w:r w:rsidRPr="0033063F">
                        <w:rPr>
                          <w:rFonts w:ascii="HGP創英角ﾎﾟｯﾌﾟ体" w:eastAsia="HGP創英角ﾎﾟｯﾌﾟ体" w:hAnsi="HGP創英角ﾎﾟｯﾌﾟ体" w:hint="eastAsia"/>
                          <w:sz w:val="40"/>
                          <w:szCs w:val="40"/>
                        </w:rPr>
                        <w:t>円</w:t>
                      </w:r>
                      <w:r w:rsidR="00D1128B">
                        <w:rPr>
                          <w:rFonts w:ascii="HGP創英角ﾎﾟｯﾌﾟ体" w:eastAsia="HGP創英角ﾎﾟｯﾌﾟ体" w:hAnsi="HGP創英角ﾎﾟｯﾌﾟ体" w:hint="eastAsia"/>
                          <w:sz w:val="40"/>
                          <w:szCs w:val="40"/>
                        </w:rPr>
                        <w:t>に</w:t>
                      </w:r>
                      <w:r w:rsidR="00C47606" w:rsidRPr="0033063F">
                        <w:rPr>
                          <w:rFonts w:ascii="HGP創英角ﾎﾟｯﾌﾟ体" w:eastAsia="HGP創英角ﾎﾟｯﾌﾟ体" w:hAnsi="HGP創英角ﾎﾟｯﾌﾟ体" w:hint="eastAsia"/>
                          <w:sz w:val="40"/>
                          <w:szCs w:val="40"/>
                        </w:rPr>
                        <w:t>最終的には</w:t>
                      </w:r>
                    </w:p>
                    <w:p w14:paraId="2400A494" w14:textId="2C7E9A37" w:rsidR="007E0407" w:rsidRDefault="00B70ACC" w:rsidP="00B70ACC">
                      <w:pPr>
                        <w:rPr>
                          <w:rFonts w:ascii="HGP創英角ﾎﾟｯﾌﾟ体" w:eastAsia="HGP創英角ﾎﾟｯﾌﾟ体" w:hAnsi="HGP創英角ﾎﾟｯﾌﾟ体"/>
                          <w:sz w:val="36"/>
                          <w:szCs w:val="36"/>
                        </w:rPr>
                      </w:pPr>
                      <w:r w:rsidRPr="00113B33">
                        <w:rPr>
                          <w:rFonts w:ascii="HGP創英角ﾎﾟｯﾌﾟ体" w:eastAsia="HGP創英角ﾎﾟｯﾌﾟ体" w:hAnsi="HGP創英角ﾎﾟｯﾌﾟ体" w:hint="eastAsia"/>
                          <w:sz w:val="32"/>
                          <w:szCs w:val="32"/>
                        </w:rPr>
                        <w:t>貴賓室と大型映像装置</w:t>
                      </w:r>
                      <w:r w:rsidR="00113B33" w:rsidRPr="00113B33">
                        <w:rPr>
                          <w:rFonts w:ascii="HGP創英角ﾎﾟｯﾌﾟ体" w:eastAsia="HGP創英角ﾎﾟｯﾌﾟ体" w:hAnsi="HGP創英角ﾎﾟｯﾌﾟ体" w:hint="eastAsia"/>
                          <w:sz w:val="28"/>
                          <w:szCs w:val="28"/>
                        </w:rPr>
                        <w:t>を加え</w:t>
                      </w:r>
                      <w:r w:rsidR="005765C5">
                        <w:rPr>
                          <w:rFonts w:ascii="HGP創英角ﾎﾟｯﾌﾟ体" w:eastAsia="HGP創英角ﾎﾟｯﾌﾟ体" w:hAnsi="HGP創英角ﾎﾟｯﾌﾟ体" w:hint="eastAsia"/>
                          <w:sz w:val="36"/>
                          <w:szCs w:val="36"/>
                        </w:rPr>
                        <w:t>１００億円</w:t>
                      </w:r>
                      <w:r w:rsidR="005765C5" w:rsidRPr="00113B33">
                        <w:rPr>
                          <w:rFonts w:ascii="HGP創英角ﾎﾟｯﾌﾟ体" w:eastAsia="HGP創英角ﾎﾟｯﾌﾟ体" w:hAnsi="HGP創英角ﾎﾟｯﾌﾟ体" w:hint="eastAsia"/>
                          <w:sz w:val="32"/>
                          <w:szCs w:val="32"/>
                        </w:rPr>
                        <w:t>以上</w:t>
                      </w:r>
                      <w:r w:rsidR="00D1128B" w:rsidRPr="00113B33">
                        <w:rPr>
                          <w:rFonts w:ascii="HGP創英角ﾎﾟｯﾌﾟ体" w:eastAsia="HGP創英角ﾎﾟｯﾌﾟ体" w:hAnsi="HGP創英角ﾎﾟｯﾌﾟ体" w:hint="eastAsia"/>
                          <w:sz w:val="32"/>
                          <w:szCs w:val="32"/>
                        </w:rPr>
                        <w:t>の</w:t>
                      </w:r>
                      <w:r w:rsidR="00EA5E63" w:rsidRPr="00EE3E99">
                        <w:rPr>
                          <w:rFonts w:ascii="HGP創英角ﾎﾟｯﾌﾟ体" w:eastAsia="HGP創英角ﾎﾟｯﾌﾟ体" w:hAnsi="HGP創英角ﾎﾟｯﾌﾟ体" w:hint="eastAsia"/>
                          <w:sz w:val="40"/>
                          <w:szCs w:val="40"/>
                        </w:rPr>
                        <w:t>可能性</w:t>
                      </w:r>
                      <w:r w:rsidR="00EA5E63">
                        <w:rPr>
                          <w:rFonts w:ascii="HGP創英角ﾎﾟｯﾌﾟ体" w:eastAsia="HGP創英角ﾎﾟｯﾌﾟ体" w:hAnsi="HGP創英角ﾎﾟｯﾌﾟ体" w:hint="eastAsia"/>
                          <w:sz w:val="36"/>
                          <w:szCs w:val="36"/>
                        </w:rPr>
                        <w:t>も！</w:t>
                      </w:r>
                    </w:p>
                    <w:p w14:paraId="3CDE5991" w14:textId="3C8DB90B" w:rsidR="005765C5" w:rsidRPr="00053720" w:rsidRDefault="00C47606" w:rsidP="00B70ACC">
                      <w:pP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か</w:t>
                      </w:r>
                      <w:r w:rsidR="00CF2FF7">
                        <w:rPr>
                          <w:rFonts w:ascii="HGP創英角ﾎﾟｯﾌﾟ体" w:eastAsia="HGP創英角ﾎﾟｯﾌﾟ体" w:hAnsi="HGP創英角ﾎﾟｯﾌﾟ体" w:hint="eastAsia"/>
                          <w:sz w:val="36"/>
                          <w:szCs w:val="36"/>
                        </w:rPr>
                        <w:t>？</w:t>
                      </w:r>
                    </w:p>
                  </w:txbxContent>
                </v:textbox>
              </v:shape>
            </w:pict>
          </mc:Fallback>
        </mc:AlternateContent>
      </w:r>
      <w:r w:rsidR="005F289A">
        <w:rPr>
          <w:rFonts w:ascii="HG丸ｺﾞｼｯｸM-PRO" w:eastAsia="HG丸ｺﾞｼｯｸM-PRO" w:hAnsi="HG丸ｺﾞｼｯｸM-PRO"/>
          <w:noProof/>
          <w:sz w:val="32"/>
          <w:szCs w:val="32"/>
        </w:rPr>
        <mc:AlternateContent>
          <mc:Choice Requires="wps">
            <w:drawing>
              <wp:anchor distT="0" distB="0" distL="114300" distR="114300" simplePos="0" relativeHeight="251905024" behindDoc="0" locked="0" layoutInCell="1" allowOverlap="1" wp14:anchorId="07FBF8B6" wp14:editId="620BAED7">
                <wp:simplePos x="0" y="0"/>
                <wp:positionH relativeFrom="column">
                  <wp:posOffset>3990975</wp:posOffset>
                </wp:positionH>
                <wp:positionV relativeFrom="paragraph">
                  <wp:posOffset>133350</wp:posOffset>
                </wp:positionV>
                <wp:extent cx="1905000" cy="1685925"/>
                <wp:effectExtent l="0" t="0" r="0" b="9525"/>
                <wp:wrapNone/>
                <wp:docPr id="49" name="テキスト ボックス 49"/>
                <wp:cNvGraphicFramePr/>
                <a:graphic xmlns:a="http://schemas.openxmlformats.org/drawingml/2006/main">
                  <a:graphicData uri="http://schemas.microsoft.com/office/word/2010/wordprocessingShape">
                    <wps:wsp>
                      <wps:cNvSpPr txBox="1"/>
                      <wps:spPr>
                        <a:xfrm>
                          <a:off x="0" y="0"/>
                          <a:ext cx="1905000" cy="1685925"/>
                        </a:xfrm>
                        <a:prstGeom prst="rect">
                          <a:avLst/>
                        </a:prstGeom>
                        <a:solidFill>
                          <a:schemeClr val="lt1"/>
                        </a:solidFill>
                        <a:ln w="6350">
                          <a:noFill/>
                        </a:ln>
                      </wps:spPr>
                      <wps:txbx>
                        <w:txbxContent>
                          <w:p w14:paraId="398CF167" w14:textId="08B54F84" w:rsidR="005765C5" w:rsidRDefault="00000DD6">
                            <w:r>
                              <w:rPr>
                                <w:noProof/>
                              </w:rPr>
                              <w:drawing>
                                <wp:inline distT="0" distB="0" distL="0" distR="0" wp14:anchorId="2EB82AC2" wp14:editId="12ED14AB">
                                  <wp:extent cx="1562100" cy="1619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F8B6" id="テキスト ボックス 49" o:spid="_x0000_s1033" type="#_x0000_t202" style="position:absolute;left:0;text-align:left;margin-left:314.25pt;margin-top:10.5pt;width:150pt;height:13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" fillcolor="white [3201]" stroked="f" strokeweight=".5pt">
                <v:textbox style="layout-flow:vertical-ideographic">
                  <w:txbxContent>
                    <w:p w14:paraId="398CF167" w14:textId="08B54F84" w:rsidR="005765C5" w:rsidRDefault="00000DD6">
                      <w:r>
                        <w:rPr>
                          <w:noProof/>
                        </w:rPr>
                        <w:drawing>
                          <wp:inline distT="0" distB="0" distL="0" distR="0" wp14:anchorId="2EB82AC2" wp14:editId="12ED14AB">
                            <wp:extent cx="1562100" cy="1619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inline>
                        </w:drawing>
                      </w:r>
                    </w:p>
                  </w:txbxContent>
                </v:textbox>
              </v:shape>
            </w:pict>
          </mc:Fallback>
        </mc:AlternateContent>
      </w:r>
      <w:r w:rsidR="008C0B56">
        <w:rPr>
          <w:rFonts w:ascii="HG丸ｺﾞｼｯｸM-PRO" w:eastAsia="HG丸ｺﾞｼｯｸM-PRO" w:hAnsi="HG丸ｺﾞｼｯｸM-PRO"/>
          <w:noProof/>
          <w:sz w:val="32"/>
          <w:szCs w:val="32"/>
        </w:rPr>
        <mc:AlternateContent>
          <mc:Choice Requires="wps">
            <w:drawing>
              <wp:anchor distT="0" distB="0" distL="114300" distR="114300" simplePos="0" relativeHeight="251860992" behindDoc="0" locked="0" layoutInCell="1" allowOverlap="1" wp14:anchorId="516F5342" wp14:editId="3C6DDC9D">
                <wp:simplePos x="0" y="0"/>
                <wp:positionH relativeFrom="margin">
                  <wp:align>center</wp:align>
                </wp:positionH>
                <wp:positionV relativeFrom="paragraph">
                  <wp:posOffset>133350</wp:posOffset>
                </wp:positionV>
                <wp:extent cx="6857365" cy="28575"/>
                <wp:effectExtent l="0" t="0" r="0" b="0"/>
                <wp:wrapNone/>
                <wp:docPr id="44" name="直線コネクタ 44"/>
                <wp:cNvGraphicFramePr/>
                <a:graphic xmlns:a="http://schemas.openxmlformats.org/drawingml/2006/main">
                  <a:graphicData uri="http://schemas.microsoft.com/office/word/2010/wordprocessingShape">
                    <wps:wsp>
                      <wps:cNvCnPr/>
                      <wps:spPr>
                        <a:xfrm flipV="1">
                          <a:off x="0" y="0"/>
                          <a:ext cx="6857365" cy="28575"/>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786D6" id="直線コネクタ 44" o:spid="_x0000_s1026" style="position:absolute;left:0;text-align:left;flip:y;z-index:251860992;visibility:visible;mso-wrap-style:square;mso-wrap-distance-left:9pt;mso-wrap-distance-top:0;mso-wrap-distance-right:9pt;mso-wrap-distance-bottom:0;mso-position-horizontal:center;mso-position-horizontal-relative:margin;mso-position-vertical:absolute;mso-position-vertical-relative:text" from="0,10.5pt" to="539.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" stroked="f" strokeweight=".5pt">
                <v:stroke joinstyle="miter"/>
                <w10:wrap anchorx="margin"/>
              </v:line>
            </w:pict>
          </mc:Fallback>
        </mc:AlternateContent>
      </w:r>
    </w:p>
    <w:p w14:paraId="1A6F0784" w14:textId="57BD5A22" w:rsidR="004440E8" w:rsidRDefault="004440E8" w:rsidP="00A07BD5">
      <w:pPr>
        <w:jc w:val="both"/>
        <w:rPr>
          <w:rFonts w:ascii="HG丸ｺﾞｼｯｸM-PRO" w:eastAsia="HG丸ｺﾞｼｯｸM-PRO" w:hAnsi="HG丸ｺﾞｼｯｸM-PRO"/>
          <w:sz w:val="32"/>
          <w:szCs w:val="32"/>
        </w:rPr>
      </w:pPr>
    </w:p>
    <w:p w14:paraId="3DFE938B" w14:textId="18E2E9BE" w:rsidR="004440E8" w:rsidRDefault="004440E8" w:rsidP="00A07BD5">
      <w:pPr>
        <w:jc w:val="both"/>
        <w:rPr>
          <w:rFonts w:ascii="HG丸ｺﾞｼｯｸM-PRO" w:eastAsia="HG丸ｺﾞｼｯｸM-PRO" w:hAnsi="HG丸ｺﾞｼｯｸM-PRO"/>
          <w:sz w:val="32"/>
          <w:szCs w:val="32"/>
        </w:rPr>
      </w:pPr>
    </w:p>
    <w:p w14:paraId="40C66A9B" w14:textId="7E775CD5" w:rsidR="004440E8" w:rsidRDefault="00612931" w:rsidP="00A07BD5">
      <w:pPr>
        <w:jc w:val="both"/>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908096" behindDoc="0" locked="0" layoutInCell="1" allowOverlap="1" wp14:anchorId="4B9A2FB4" wp14:editId="4431467F">
                <wp:simplePos x="0" y="0"/>
                <wp:positionH relativeFrom="column">
                  <wp:posOffset>3952875</wp:posOffset>
                </wp:positionH>
                <wp:positionV relativeFrom="paragraph">
                  <wp:posOffset>381000</wp:posOffset>
                </wp:positionV>
                <wp:extent cx="1924050" cy="102870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1924050" cy="1028700"/>
                        </a:xfrm>
                        <a:prstGeom prst="rect">
                          <a:avLst/>
                        </a:prstGeom>
                        <a:solidFill>
                          <a:schemeClr val="lt1"/>
                        </a:solidFill>
                        <a:ln w="6350">
                          <a:solidFill>
                            <a:prstClr val="black"/>
                          </a:solidFill>
                        </a:ln>
                      </wps:spPr>
                      <wps:txbx>
                        <w:txbxContent>
                          <w:p w14:paraId="241FB16B" w14:textId="4D55D27A" w:rsidR="00A53B97" w:rsidRPr="00EA5E63" w:rsidRDefault="00A53B97">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クレインサンダーズ</w:t>
                            </w:r>
                            <w:r w:rsidR="00C40EC4" w:rsidRPr="00EA5E63">
                              <w:rPr>
                                <w:rFonts w:asciiTheme="majorEastAsia" w:eastAsiaTheme="majorEastAsia" w:hAnsiTheme="majorEastAsia" w:hint="eastAsia"/>
                                <w:sz w:val="24"/>
                                <w:szCs w:val="24"/>
                              </w:rPr>
                              <w:t>が</w:t>
                            </w:r>
                            <w:r w:rsidRPr="00EA5E63">
                              <w:rPr>
                                <w:rFonts w:asciiTheme="majorEastAsia" w:eastAsiaTheme="majorEastAsia" w:hAnsiTheme="majorEastAsia" w:hint="eastAsia"/>
                                <w:sz w:val="24"/>
                                <w:szCs w:val="24"/>
                              </w:rPr>
                              <w:t>B2➡</w:t>
                            </w:r>
                            <w:r w:rsidRPr="00EA5E63">
                              <w:rPr>
                                <w:rFonts w:asciiTheme="majorEastAsia" w:eastAsiaTheme="majorEastAsia" w:hAnsiTheme="majorEastAsia"/>
                                <w:sz w:val="24"/>
                                <w:szCs w:val="24"/>
                              </w:rPr>
                              <w:t>B1</w:t>
                            </w:r>
                            <w:r w:rsidRPr="00EA5E63">
                              <w:rPr>
                                <w:rFonts w:asciiTheme="majorEastAsia" w:eastAsiaTheme="majorEastAsia" w:hAnsiTheme="majorEastAsia" w:hint="eastAsia"/>
                                <w:sz w:val="24"/>
                                <w:szCs w:val="24"/>
                              </w:rPr>
                              <w:t>に昇格すると</w:t>
                            </w:r>
                            <w:r w:rsidR="00C40EC4" w:rsidRPr="00EA5E63">
                              <w:rPr>
                                <w:rFonts w:asciiTheme="majorEastAsia" w:eastAsiaTheme="majorEastAsia" w:hAnsiTheme="majorEastAsia" w:hint="eastAsia"/>
                                <w:sz w:val="24"/>
                                <w:szCs w:val="24"/>
                              </w:rPr>
                              <w:t>市民体育館はホームアリーナとして</w:t>
                            </w:r>
                            <w:r w:rsidRPr="00C036B8">
                              <w:rPr>
                                <w:rFonts w:asciiTheme="majorEastAsia" w:eastAsiaTheme="majorEastAsia" w:hAnsiTheme="majorEastAsia" w:hint="eastAsia"/>
                                <w:b/>
                                <w:bCs/>
                                <w:color w:val="FF0000"/>
                                <w:sz w:val="24"/>
                                <w:szCs w:val="24"/>
                              </w:rPr>
                              <w:t>優先使用</w:t>
                            </w:r>
                            <w:r w:rsidR="00B70ACC" w:rsidRPr="00EA5E63">
                              <w:rPr>
                                <w:rFonts w:asciiTheme="majorEastAsia" w:eastAsiaTheme="majorEastAsia" w:hAnsiTheme="majorEastAsia" w:hint="eastAsia"/>
                                <w:sz w:val="24"/>
                                <w:szCs w:val="24"/>
                              </w:rPr>
                              <w:t>に</w:t>
                            </w:r>
                            <w:r w:rsidR="00EA5E63" w:rsidRPr="00EA5E63">
                              <w:rPr>
                                <w:rFonts w:asciiTheme="majorEastAsia" w:eastAsiaTheme="majorEastAsia" w:hAnsiTheme="majorEastAsia" w:hint="eastAsia"/>
                                <w:sz w:val="24"/>
                                <w:szCs w:val="24"/>
                              </w:rPr>
                              <w:t>なる</w:t>
                            </w:r>
                            <w:r w:rsidR="00CF2FF7" w:rsidRPr="00EA5E63">
                              <w:rPr>
                                <w:rFonts w:asciiTheme="majorEastAsia" w:eastAsiaTheme="majorEastAsia" w:hAnsiTheme="majorEastAsia"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2FB4" id="テキスト ボックス 53" o:spid="_x0000_s1034" type="#_x0000_t202" style="position:absolute;left:0;text-align:left;margin-left:311.25pt;margin-top:30pt;width:151.5pt;height:8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" fillcolor="white [3201]" strokeweight=".5pt">
                <v:textbox>
                  <w:txbxContent>
                    <w:p w14:paraId="241FB16B" w14:textId="4D55D27A" w:rsidR="00A53B97" w:rsidRPr="00EA5E63" w:rsidRDefault="00A53B97">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クレインサンダーズ</w:t>
                      </w:r>
                      <w:r w:rsidR="00C40EC4" w:rsidRPr="00EA5E63">
                        <w:rPr>
                          <w:rFonts w:asciiTheme="majorEastAsia" w:eastAsiaTheme="majorEastAsia" w:hAnsiTheme="majorEastAsia" w:hint="eastAsia"/>
                          <w:sz w:val="24"/>
                          <w:szCs w:val="24"/>
                        </w:rPr>
                        <w:t>が</w:t>
                      </w:r>
                      <w:r w:rsidRPr="00EA5E63">
                        <w:rPr>
                          <w:rFonts w:asciiTheme="majorEastAsia" w:eastAsiaTheme="majorEastAsia" w:hAnsiTheme="majorEastAsia" w:hint="eastAsia"/>
                          <w:sz w:val="24"/>
                          <w:szCs w:val="24"/>
                        </w:rPr>
                        <w:t>B2➡</w:t>
                      </w:r>
                      <w:r w:rsidRPr="00EA5E63">
                        <w:rPr>
                          <w:rFonts w:asciiTheme="majorEastAsia" w:eastAsiaTheme="majorEastAsia" w:hAnsiTheme="majorEastAsia"/>
                          <w:sz w:val="24"/>
                          <w:szCs w:val="24"/>
                        </w:rPr>
                        <w:t>B1</w:t>
                      </w:r>
                      <w:r w:rsidRPr="00EA5E63">
                        <w:rPr>
                          <w:rFonts w:asciiTheme="majorEastAsia" w:eastAsiaTheme="majorEastAsia" w:hAnsiTheme="majorEastAsia" w:hint="eastAsia"/>
                          <w:sz w:val="24"/>
                          <w:szCs w:val="24"/>
                        </w:rPr>
                        <w:t>に昇格すると</w:t>
                      </w:r>
                      <w:r w:rsidR="00C40EC4" w:rsidRPr="00EA5E63">
                        <w:rPr>
                          <w:rFonts w:asciiTheme="majorEastAsia" w:eastAsiaTheme="majorEastAsia" w:hAnsiTheme="majorEastAsia" w:hint="eastAsia"/>
                          <w:sz w:val="24"/>
                          <w:szCs w:val="24"/>
                        </w:rPr>
                        <w:t>市民体育館はホームアリーナとして</w:t>
                      </w:r>
                      <w:r w:rsidRPr="00C036B8">
                        <w:rPr>
                          <w:rFonts w:asciiTheme="majorEastAsia" w:eastAsiaTheme="majorEastAsia" w:hAnsiTheme="majorEastAsia" w:hint="eastAsia"/>
                          <w:b/>
                          <w:bCs/>
                          <w:color w:val="FF0000"/>
                          <w:sz w:val="24"/>
                          <w:szCs w:val="24"/>
                        </w:rPr>
                        <w:t>優先使用</w:t>
                      </w:r>
                      <w:r w:rsidR="00B70ACC" w:rsidRPr="00EA5E63">
                        <w:rPr>
                          <w:rFonts w:asciiTheme="majorEastAsia" w:eastAsiaTheme="majorEastAsia" w:hAnsiTheme="majorEastAsia" w:hint="eastAsia"/>
                          <w:sz w:val="24"/>
                          <w:szCs w:val="24"/>
                        </w:rPr>
                        <w:t>に</w:t>
                      </w:r>
                      <w:r w:rsidR="00EA5E63" w:rsidRPr="00EA5E63">
                        <w:rPr>
                          <w:rFonts w:asciiTheme="majorEastAsia" w:eastAsiaTheme="majorEastAsia" w:hAnsiTheme="majorEastAsia" w:hint="eastAsia"/>
                          <w:sz w:val="24"/>
                          <w:szCs w:val="24"/>
                        </w:rPr>
                        <w:t>なる</w:t>
                      </w:r>
                      <w:r w:rsidR="00CF2FF7" w:rsidRPr="00EA5E63">
                        <w:rPr>
                          <w:rFonts w:asciiTheme="majorEastAsia" w:eastAsiaTheme="majorEastAsia" w:hAnsiTheme="majorEastAsia" w:hint="eastAsia"/>
                          <w:sz w:val="24"/>
                          <w:szCs w:val="24"/>
                        </w:rPr>
                        <w:t>！</w:t>
                      </w:r>
                    </w:p>
                  </w:txbxContent>
                </v:textbox>
              </v:shape>
            </w:pict>
          </mc:Fallback>
        </mc:AlternateContent>
      </w:r>
    </w:p>
    <w:p w14:paraId="4133B5D6" w14:textId="149E2A26" w:rsidR="004440E8" w:rsidRDefault="004440E8" w:rsidP="00A07BD5">
      <w:pPr>
        <w:jc w:val="both"/>
        <w:rPr>
          <w:rFonts w:ascii="HG丸ｺﾞｼｯｸM-PRO" w:eastAsia="HG丸ｺﾞｼｯｸM-PRO" w:hAnsi="HG丸ｺﾞｼｯｸM-PRO"/>
          <w:sz w:val="32"/>
          <w:szCs w:val="32"/>
        </w:rPr>
      </w:pPr>
    </w:p>
    <w:p w14:paraId="10680C98" w14:textId="5F493F00" w:rsidR="004440E8" w:rsidRDefault="004440E8" w:rsidP="00A07BD5">
      <w:pPr>
        <w:jc w:val="both"/>
        <w:rPr>
          <w:rFonts w:ascii="HG丸ｺﾞｼｯｸM-PRO" w:eastAsia="HG丸ｺﾞｼｯｸM-PRO" w:hAnsi="HG丸ｺﾞｼｯｸM-PRO"/>
          <w:sz w:val="32"/>
          <w:szCs w:val="32"/>
        </w:rPr>
      </w:pPr>
    </w:p>
    <w:p w14:paraId="35DA8188" w14:textId="1A4DEBB0" w:rsidR="00AB751E" w:rsidRDefault="00D619B3" w:rsidP="00A07BD5">
      <w:pPr>
        <w:jc w:val="both"/>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910144" behindDoc="0" locked="0" layoutInCell="1" allowOverlap="1" wp14:anchorId="54446D3D" wp14:editId="5BA53438">
                <wp:simplePos x="0" y="0"/>
                <wp:positionH relativeFrom="column">
                  <wp:posOffset>1876425</wp:posOffset>
                </wp:positionH>
                <wp:positionV relativeFrom="paragraph">
                  <wp:posOffset>200025</wp:posOffset>
                </wp:positionV>
                <wp:extent cx="4067175" cy="288607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4067175" cy="2886075"/>
                        </a:xfrm>
                        <a:prstGeom prst="rect">
                          <a:avLst/>
                        </a:prstGeom>
                        <a:solidFill>
                          <a:schemeClr val="lt1"/>
                        </a:solidFill>
                        <a:ln w="6350">
                          <a:noFill/>
                        </a:ln>
                      </wps:spPr>
                      <wps:txbx>
                        <w:txbxContent>
                          <w:p w14:paraId="77DB3691" w14:textId="5A41EFFB" w:rsidR="00304F9A" w:rsidRPr="00612931" w:rsidRDefault="00304F9A"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新市民体育館の維持管理費は人件費を除いて年間７０００万円との事ですが、Ｂ１仕様で今後どうなるのか伺う。</w:t>
                            </w:r>
                            <w:r w:rsidR="00400302">
                              <w:rPr>
                                <w:rFonts w:ascii="ＭＳ ゴシック" w:eastAsia="ＭＳ ゴシック" w:hAnsi="ＭＳ ゴシック" w:hint="eastAsia"/>
                                <w:sz w:val="24"/>
                                <w:szCs w:val="24"/>
                                <w14:textOutline w14:w="9525" w14:cap="rnd" w14:cmpd="sng" w14:algn="ctr">
                                  <w14:noFill/>
                                  <w14:prstDash w14:val="solid"/>
                                  <w14:bevel/>
                                </w14:textOutline>
                              </w:rPr>
                              <w:t>（新高崎市民体育館は当初</w:t>
                            </w:r>
                            <w:r w:rsidR="005F3547">
                              <w:rPr>
                                <w:rFonts w:ascii="ＭＳ ゴシック" w:eastAsia="ＭＳ ゴシック" w:hAnsi="ＭＳ ゴシック" w:hint="eastAsia"/>
                                <w:sz w:val="24"/>
                                <w:szCs w:val="24"/>
                                <w14:textOutline w14:w="9525" w14:cap="rnd" w14:cmpd="sng" w14:algn="ctr">
                                  <w14:noFill/>
                                  <w14:prstDash w14:val="solid"/>
                                  <w14:bevel/>
                                </w14:textOutline>
                              </w:rPr>
                              <w:t>年間</w:t>
                            </w:r>
                            <w:r w:rsidR="00400302">
                              <w:rPr>
                                <w:rFonts w:ascii="ＭＳ ゴシック" w:eastAsia="ＭＳ ゴシック" w:hAnsi="ＭＳ ゴシック" w:hint="eastAsia"/>
                                <w:sz w:val="24"/>
                                <w:szCs w:val="24"/>
                                <w14:textOutline w14:w="9525" w14:cap="rnd" w14:cmpd="sng" w14:algn="ctr">
                                  <w14:noFill/>
                                  <w14:prstDash w14:val="solid"/>
                                  <w14:bevel/>
                                </w14:textOutline>
                              </w:rPr>
                              <w:t>一億一千万円）</w:t>
                            </w:r>
                          </w:p>
                          <w:p w14:paraId="5B88B44B" w14:textId="15C33161" w:rsidR="00304F9A" w:rsidRPr="00612931" w:rsidRDefault="00304F9A"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答弁　</w:t>
                            </w:r>
                            <w:r w:rsidR="00D57561" w:rsidRPr="00612931">
                              <w:rPr>
                                <w:rFonts w:ascii="ＭＳ ゴシック" w:eastAsia="ＭＳ ゴシック" w:hAnsi="ＭＳ ゴシック" w:hint="eastAsia"/>
                                <w:sz w:val="24"/>
                                <w:szCs w:val="24"/>
                                <w14:textOutline w14:w="9525" w14:cap="rnd" w14:cmpd="sng" w14:algn="ctr">
                                  <w14:noFill/>
                                  <w14:prstDash w14:val="solid"/>
                                  <w14:bevel/>
                                </w14:textOutline>
                              </w:rPr>
                              <w:t>増額が想定されています。</w:t>
                            </w:r>
                          </w:p>
                          <w:p w14:paraId="55867442" w14:textId="26798341" w:rsidR="00FB74CB" w:rsidRPr="00612931" w:rsidRDefault="002E6B9C" w:rsidP="00D57561">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太田市運動公園内のサブグラウンドに建設するよりも、(仮称)太田西複合拠点施設周辺や藪塚駅周辺等も魅力的な候補地と考えますが、お考えを伺う。</w:t>
                            </w:r>
                          </w:p>
                          <w:p w14:paraId="1609D54E" w14:textId="238D81F7" w:rsidR="00E305BD" w:rsidRPr="00612931" w:rsidRDefault="00E305BD"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答弁　変更するつもりはありません。</w:t>
                            </w:r>
                          </w:p>
                          <w:p w14:paraId="06BF94CF" w14:textId="68FFBE9E" w:rsidR="00E305BD" w:rsidRPr="00612931" w:rsidRDefault="00E305BD"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企業版ふるさと納税は令和６年</w:t>
                            </w:r>
                            <w:r w:rsidR="00831777">
                              <w:rPr>
                                <w:rFonts w:ascii="ＭＳ ゴシック" w:eastAsia="ＭＳ ゴシック" w:hAnsi="ＭＳ ゴシック" w:hint="eastAsia"/>
                                <w:sz w:val="24"/>
                                <w:szCs w:val="24"/>
                                <w14:textOutline w14:w="9525" w14:cap="rnd" w14:cmpd="sng" w14:algn="ctr">
                                  <w14:noFill/>
                                  <w14:prstDash w14:val="solid"/>
                                  <w14:bevel/>
                                </w14:textOutline>
                              </w:rPr>
                              <w:t>度</w:t>
                            </w:r>
                            <w:r w:rsidRPr="00612931">
                              <w:rPr>
                                <w:rFonts w:ascii="ＭＳ ゴシック" w:eastAsia="ＭＳ ゴシック" w:hAnsi="ＭＳ ゴシック" w:hint="eastAsia"/>
                                <w:sz w:val="24"/>
                                <w:szCs w:val="24"/>
                                <w14:textOutline w14:w="9525" w14:cap="rnd" w14:cmpd="sng" w14:algn="ctr">
                                  <w14:noFill/>
                                  <w14:prstDash w14:val="solid"/>
                                  <w14:bevel/>
                                </w14:textOutline>
                              </w:rPr>
                              <w:t>までの時限立法ですが、費用面に関する今後の見通しを伺う。</w:t>
                            </w:r>
                          </w:p>
                          <w:p w14:paraId="2B88554D" w14:textId="71360D95" w:rsidR="00205C82" w:rsidRPr="00612931" w:rsidRDefault="00081428"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答弁　</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企業版</w:t>
                            </w:r>
                            <w:r w:rsidRPr="00612931">
                              <w:rPr>
                                <w:rFonts w:ascii="ＭＳ ゴシック" w:eastAsia="ＭＳ ゴシック" w:hAnsi="ＭＳ ゴシック" w:hint="eastAsia"/>
                                <w:sz w:val="24"/>
                                <w:szCs w:val="24"/>
                                <w14:textOutline w14:w="9525" w14:cap="rnd" w14:cmpd="sng" w14:algn="ctr">
                                  <w14:noFill/>
                                  <w14:prstDash w14:val="solid"/>
                                  <w14:bevel/>
                                </w14:textOutline>
                              </w:rPr>
                              <w:t>ふるさと納税</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が延期されれば</w:t>
                            </w:r>
                            <w:r w:rsidRPr="00612931">
                              <w:rPr>
                                <w:rFonts w:ascii="ＭＳ ゴシック" w:eastAsia="ＭＳ ゴシック" w:hAnsi="ＭＳ ゴシック" w:hint="eastAsia"/>
                                <w:sz w:val="24"/>
                                <w:szCs w:val="24"/>
                                <w14:textOutline w14:w="9525" w14:cap="rnd" w14:cmpd="sng" w14:algn="ctr">
                                  <w14:noFill/>
                                  <w14:prstDash w14:val="solid"/>
                                  <w14:bevel/>
                                </w14:textOutline>
                              </w:rPr>
                              <w:t>、</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基金として</w:t>
                            </w:r>
                            <w:r w:rsidR="00597358" w:rsidRPr="00612931">
                              <w:rPr>
                                <w:rFonts w:ascii="ＭＳ ゴシック" w:eastAsia="ＭＳ ゴシック" w:hAnsi="ＭＳ ゴシック" w:hint="eastAsia"/>
                                <w:sz w:val="24"/>
                                <w:szCs w:val="24"/>
                                <w14:textOutline w14:w="9525" w14:cap="rnd" w14:cmpd="sng" w14:algn="ctr">
                                  <w14:noFill/>
                                  <w14:prstDash w14:val="solid"/>
                                  <w14:bevel/>
                                </w14:textOutline>
                              </w:rPr>
                              <w:t>置き</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たい。</w:t>
                            </w:r>
                            <w:r w:rsidR="00205C82"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　↗</w:t>
                            </w:r>
                          </w:p>
                          <w:p w14:paraId="6FAA64BA" w14:textId="3C381DBF" w:rsidR="00205C82" w:rsidRPr="00612931" w:rsidRDefault="00205C82"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　　　　　　　　　　　　　　　　　</w:t>
                            </w:r>
                          </w:p>
                          <w:p w14:paraId="57F606CB" w14:textId="5F7D942D" w:rsidR="00E305BD" w:rsidRPr="00612931" w:rsidRDefault="00205C82" w:rsidP="002E6B9C">
                            <w:pPr>
                              <w:ind w:left="840" w:hangingChars="300" w:hanging="840"/>
                              <w:rPr>
                                <w:sz w:val="24"/>
                                <w:szCs w:val="24"/>
                                <w14:textOutline w14:w="9525" w14:cap="rnd" w14:cmpd="sng" w14:algn="ctr">
                                  <w14:noFill/>
                                  <w14:prstDash w14:val="solid"/>
                                  <w14:bevel/>
                                </w14:textOutline>
                              </w:rPr>
                            </w:pPr>
                            <w:r w:rsidRPr="00612931">
                              <w:rPr>
                                <w:rFonts w:hint="eastAsia"/>
                                <w:sz w:val="28"/>
                                <w:szCs w:val="28"/>
                                <w14:textOutline w14:w="9525" w14:cap="rnd" w14:cmpd="sng" w14:algn="ctr">
                                  <w14:noFill/>
                                  <w14:prstDash w14:val="solid"/>
                                  <w14:bevel/>
                                </w14:textOutline>
                              </w:rPr>
                              <w:t>↗</w:t>
                            </w:r>
                          </w:p>
                          <w:p w14:paraId="692540D9" w14:textId="31E79042" w:rsidR="00205C82" w:rsidRPr="00612931" w:rsidRDefault="00205C82" w:rsidP="002E6B9C">
                            <w:pPr>
                              <w:ind w:left="720" w:hangingChars="300" w:hanging="720"/>
                              <w:rPr>
                                <w:sz w:val="28"/>
                                <w:szCs w:val="28"/>
                                <w14:textOutline w14:w="9525" w14:cap="rnd" w14:cmpd="sng" w14:algn="ctr">
                                  <w14:noFill/>
                                  <w14:prstDash w14:val="solid"/>
                                  <w14:bevel/>
                                </w14:textOutline>
                              </w:rPr>
                            </w:pPr>
                            <w:r w:rsidRPr="00612931">
                              <w:rPr>
                                <w:rFonts w:hint="eastAsia"/>
                                <w:sz w:val="24"/>
                                <w:szCs w:val="24"/>
                                <w14:textOutline w14:w="9525" w14:cap="rnd" w14:cmpd="sng" w14:algn="ctr">
                                  <w14:noFill/>
                                  <w14:prstDash w14:val="solid"/>
                                  <w14:bevel/>
                                </w14:textOutline>
                              </w:rPr>
                              <w:t xml:space="preserve">　　　　　　　　　　　　　　　　</w:t>
                            </w:r>
                            <w:r w:rsidRPr="00612931">
                              <w:rPr>
                                <w:rFonts w:hint="eastAsia"/>
                                <w:sz w:val="28"/>
                                <w:szCs w:val="28"/>
                                <w14:textOutline w14:w="9525" w14:cap="rnd" w14:cmpd="sng" w14:algn="ctr">
                                  <w14:noFill/>
                                  <w14:prstDash w14:val="solid"/>
                                  <w14:bevel/>
                                </w14:textOutline>
                              </w:rPr>
                              <w:t>↗</w:t>
                            </w:r>
                          </w:p>
                          <w:p w14:paraId="2AB16579" w14:textId="77777777" w:rsidR="00081428" w:rsidRPr="00612931" w:rsidRDefault="00081428" w:rsidP="002E6B9C">
                            <w:pPr>
                              <w:ind w:left="720" w:hangingChars="300" w:hanging="720"/>
                              <w:rPr>
                                <w:sz w:val="24"/>
                                <w:szCs w:val="24"/>
                                <w14:textOutline w14:w="9525" w14:cap="rnd" w14:cmpd="sng" w14:algn="ctr">
                                  <w14:noFill/>
                                  <w14:prstDash w14:val="solid"/>
                                  <w14:bevel/>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6D3D" id="テキスト ボックス 7" o:spid="_x0000_s1035" type="#_x0000_t202" style="position:absolute;left:0;text-align:left;margin-left:147.75pt;margin-top:15.75pt;width:320.25pt;height:22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" fillcolor="white [3201]" stroked="f" strokeweight=".5pt">
                <v:textbox style="layout-flow:vertical-ideographic">
                  <w:txbxContent>
                    <w:p w14:paraId="77DB3691" w14:textId="5A41EFFB" w:rsidR="00304F9A" w:rsidRPr="00612931" w:rsidRDefault="00304F9A"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新市民体育館の維持管理費は人件費を除いて年間７０００万円との事ですが、Ｂ１仕様で今後どうなるのか伺う。</w:t>
                      </w:r>
                      <w:r w:rsidR="00400302">
                        <w:rPr>
                          <w:rFonts w:ascii="ＭＳ ゴシック" w:eastAsia="ＭＳ ゴシック" w:hAnsi="ＭＳ ゴシック" w:hint="eastAsia"/>
                          <w:sz w:val="24"/>
                          <w:szCs w:val="24"/>
                          <w14:textOutline w14:w="9525" w14:cap="rnd" w14:cmpd="sng" w14:algn="ctr">
                            <w14:noFill/>
                            <w14:prstDash w14:val="solid"/>
                            <w14:bevel/>
                          </w14:textOutline>
                        </w:rPr>
                        <w:t>（新高崎市民体育館は当初</w:t>
                      </w:r>
                      <w:r w:rsidR="005F3547">
                        <w:rPr>
                          <w:rFonts w:ascii="ＭＳ ゴシック" w:eastAsia="ＭＳ ゴシック" w:hAnsi="ＭＳ ゴシック" w:hint="eastAsia"/>
                          <w:sz w:val="24"/>
                          <w:szCs w:val="24"/>
                          <w14:textOutline w14:w="9525" w14:cap="rnd" w14:cmpd="sng" w14:algn="ctr">
                            <w14:noFill/>
                            <w14:prstDash w14:val="solid"/>
                            <w14:bevel/>
                          </w14:textOutline>
                        </w:rPr>
                        <w:t>年間</w:t>
                      </w:r>
                      <w:r w:rsidR="00400302">
                        <w:rPr>
                          <w:rFonts w:ascii="ＭＳ ゴシック" w:eastAsia="ＭＳ ゴシック" w:hAnsi="ＭＳ ゴシック" w:hint="eastAsia"/>
                          <w:sz w:val="24"/>
                          <w:szCs w:val="24"/>
                          <w14:textOutline w14:w="9525" w14:cap="rnd" w14:cmpd="sng" w14:algn="ctr">
                            <w14:noFill/>
                            <w14:prstDash w14:val="solid"/>
                            <w14:bevel/>
                          </w14:textOutline>
                        </w:rPr>
                        <w:t>一億一千万円）</w:t>
                      </w:r>
                    </w:p>
                    <w:p w14:paraId="5B88B44B" w14:textId="15C33161" w:rsidR="00304F9A" w:rsidRPr="00612931" w:rsidRDefault="00304F9A"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答弁　</w:t>
                      </w:r>
                      <w:r w:rsidR="00D57561" w:rsidRPr="00612931">
                        <w:rPr>
                          <w:rFonts w:ascii="ＭＳ ゴシック" w:eastAsia="ＭＳ ゴシック" w:hAnsi="ＭＳ ゴシック" w:hint="eastAsia"/>
                          <w:sz w:val="24"/>
                          <w:szCs w:val="24"/>
                          <w14:textOutline w14:w="9525" w14:cap="rnd" w14:cmpd="sng" w14:algn="ctr">
                            <w14:noFill/>
                            <w14:prstDash w14:val="solid"/>
                            <w14:bevel/>
                          </w14:textOutline>
                        </w:rPr>
                        <w:t>増額が想定されています。</w:t>
                      </w:r>
                    </w:p>
                    <w:p w14:paraId="55867442" w14:textId="26798341" w:rsidR="00FB74CB" w:rsidRPr="00612931" w:rsidRDefault="002E6B9C" w:rsidP="00D57561">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太田市運動公園内のサブグラウンドに建設するよりも、(仮称)太田西複合拠点施設周辺や藪塚駅周辺等も魅力的な候補地と考えますが、お考えを伺う。</w:t>
                      </w:r>
                    </w:p>
                    <w:p w14:paraId="1609D54E" w14:textId="238D81F7" w:rsidR="00E305BD" w:rsidRPr="00612931" w:rsidRDefault="00E305BD"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答弁　変更するつもりはありません。</w:t>
                      </w:r>
                    </w:p>
                    <w:p w14:paraId="06BF94CF" w14:textId="68FFBE9E" w:rsidR="00E305BD" w:rsidRPr="00612931" w:rsidRDefault="00E305BD"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質問　企業版ふるさと納税は令和６年</w:t>
                      </w:r>
                      <w:r w:rsidR="00831777">
                        <w:rPr>
                          <w:rFonts w:ascii="ＭＳ ゴシック" w:eastAsia="ＭＳ ゴシック" w:hAnsi="ＭＳ ゴシック" w:hint="eastAsia"/>
                          <w:sz w:val="24"/>
                          <w:szCs w:val="24"/>
                          <w14:textOutline w14:w="9525" w14:cap="rnd" w14:cmpd="sng" w14:algn="ctr">
                            <w14:noFill/>
                            <w14:prstDash w14:val="solid"/>
                            <w14:bevel/>
                          </w14:textOutline>
                        </w:rPr>
                        <w:t>度</w:t>
                      </w:r>
                      <w:r w:rsidRPr="00612931">
                        <w:rPr>
                          <w:rFonts w:ascii="ＭＳ ゴシック" w:eastAsia="ＭＳ ゴシック" w:hAnsi="ＭＳ ゴシック" w:hint="eastAsia"/>
                          <w:sz w:val="24"/>
                          <w:szCs w:val="24"/>
                          <w14:textOutline w14:w="9525" w14:cap="rnd" w14:cmpd="sng" w14:algn="ctr">
                            <w14:noFill/>
                            <w14:prstDash w14:val="solid"/>
                            <w14:bevel/>
                          </w14:textOutline>
                        </w:rPr>
                        <w:t>までの時限立法ですが、費用面に関する今後の見通しを伺う。</w:t>
                      </w:r>
                    </w:p>
                    <w:p w14:paraId="2B88554D" w14:textId="71360D95" w:rsidR="00205C82" w:rsidRPr="00612931" w:rsidRDefault="00081428"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答弁　</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企業版</w:t>
                      </w:r>
                      <w:r w:rsidRPr="00612931">
                        <w:rPr>
                          <w:rFonts w:ascii="ＭＳ ゴシック" w:eastAsia="ＭＳ ゴシック" w:hAnsi="ＭＳ ゴシック" w:hint="eastAsia"/>
                          <w:sz w:val="24"/>
                          <w:szCs w:val="24"/>
                          <w14:textOutline w14:w="9525" w14:cap="rnd" w14:cmpd="sng" w14:algn="ctr">
                            <w14:noFill/>
                            <w14:prstDash w14:val="solid"/>
                            <w14:bevel/>
                          </w14:textOutline>
                        </w:rPr>
                        <w:t>ふるさと納税</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が延期されれば</w:t>
                      </w:r>
                      <w:r w:rsidRPr="00612931">
                        <w:rPr>
                          <w:rFonts w:ascii="ＭＳ ゴシック" w:eastAsia="ＭＳ ゴシック" w:hAnsi="ＭＳ ゴシック" w:hint="eastAsia"/>
                          <w:sz w:val="24"/>
                          <w:szCs w:val="24"/>
                          <w14:textOutline w14:w="9525" w14:cap="rnd" w14:cmpd="sng" w14:algn="ctr">
                            <w14:noFill/>
                            <w14:prstDash w14:val="solid"/>
                            <w14:bevel/>
                          </w14:textOutline>
                        </w:rPr>
                        <w:t>、</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基金として</w:t>
                      </w:r>
                      <w:r w:rsidR="00597358" w:rsidRPr="00612931">
                        <w:rPr>
                          <w:rFonts w:ascii="ＭＳ ゴシック" w:eastAsia="ＭＳ ゴシック" w:hAnsi="ＭＳ ゴシック" w:hint="eastAsia"/>
                          <w:sz w:val="24"/>
                          <w:szCs w:val="24"/>
                          <w14:textOutline w14:w="9525" w14:cap="rnd" w14:cmpd="sng" w14:algn="ctr">
                            <w14:noFill/>
                            <w14:prstDash w14:val="solid"/>
                            <w14:bevel/>
                          </w14:textOutline>
                        </w:rPr>
                        <w:t>置き</w:t>
                      </w:r>
                      <w:r w:rsidR="00D34743" w:rsidRPr="00612931">
                        <w:rPr>
                          <w:rFonts w:ascii="ＭＳ ゴシック" w:eastAsia="ＭＳ ゴシック" w:hAnsi="ＭＳ ゴシック" w:hint="eastAsia"/>
                          <w:sz w:val="24"/>
                          <w:szCs w:val="24"/>
                          <w14:textOutline w14:w="9525" w14:cap="rnd" w14:cmpd="sng" w14:algn="ctr">
                            <w14:noFill/>
                            <w14:prstDash w14:val="solid"/>
                            <w14:bevel/>
                          </w14:textOutline>
                        </w:rPr>
                        <w:t>たい。</w:t>
                      </w:r>
                      <w:r w:rsidR="00205C82"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　↗</w:t>
                      </w:r>
                    </w:p>
                    <w:p w14:paraId="6FAA64BA" w14:textId="3C381DBF" w:rsidR="00205C82" w:rsidRPr="00612931" w:rsidRDefault="00205C82" w:rsidP="002E6B9C">
                      <w:pPr>
                        <w:ind w:left="720" w:hangingChars="300" w:hanging="720"/>
                        <w:rPr>
                          <w:rFonts w:ascii="ＭＳ ゴシック" w:eastAsia="ＭＳ ゴシック" w:hAnsi="ＭＳ ゴシック"/>
                          <w:sz w:val="24"/>
                          <w:szCs w:val="24"/>
                          <w14:textOutline w14:w="9525" w14:cap="rnd" w14:cmpd="sng" w14:algn="ctr">
                            <w14:noFill/>
                            <w14:prstDash w14:val="solid"/>
                            <w14:bevel/>
                          </w14:textOutline>
                        </w:rPr>
                      </w:pPr>
                      <w:r w:rsidRPr="00612931">
                        <w:rPr>
                          <w:rFonts w:ascii="ＭＳ ゴシック" w:eastAsia="ＭＳ ゴシック" w:hAnsi="ＭＳ ゴシック" w:hint="eastAsia"/>
                          <w:sz w:val="24"/>
                          <w:szCs w:val="24"/>
                          <w14:textOutline w14:w="9525" w14:cap="rnd" w14:cmpd="sng" w14:algn="ctr">
                            <w14:noFill/>
                            <w14:prstDash w14:val="solid"/>
                            <w14:bevel/>
                          </w14:textOutline>
                        </w:rPr>
                        <w:t xml:space="preserve">　　　　　　　　　　　　　　　　　</w:t>
                      </w:r>
                    </w:p>
                    <w:p w14:paraId="57F606CB" w14:textId="5F7D942D" w:rsidR="00E305BD" w:rsidRPr="00612931" w:rsidRDefault="00205C82" w:rsidP="002E6B9C">
                      <w:pPr>
                        <w:ind w:left="840" w:hangingChars="300" w:hanging="840"/>
                        <w:rPr>
                          <w:sz w:val="24"/>
                          <w:szCs w:val="24"/>
                          <w14:textOutline w14:w="9525" w14:cap="rnd" w14:cmpd="sng" w14:algn="ctr">
                            <w14:noFill/>
                            <w14:prstDash w14:val="solid"/>
                            <w14:bevel/>
                          </w14:textOutline>
                        </w:rPr>
                      </w:pPr>
                      <w:r w:rsidRPr="00612931">
                        <w:rPr>
                          <w:rFonts w:hint="eastAsia"/>
                          <w:sz w:val="28"/>
                          <w:szCs w:val="28"/>
                          <w14:textOutline w14:w="9525" w14:cap="rnd" w14:cmpd="sng" w14:algn="ctr">
                            <w14:noFill/>
                            <w14:prstDash w14:val="solid"/>
                            <w14:bevel/>
                          </w14:textOutline>
                        </w:rPr>
                        <w:t>↗</w:t>
                      </w:r>
                    </w:p>
                    <w:p w14:paraId="692540D9" w14:textId="31E79042" w:rsidR="00205C82" w:rsidRPr="00612931" w:rsidRDefault="00205C82" w:rsidP="002E6B9C">
                      <w:pPr>
                        <w:ind w:left="720" w:hangingChars="300" w:hanging="720"/>
                        <w:rPr>
                          <w:sz w:val="28"/>
                          <w:szCs w:val="28"/>
                          <w14:textOutline w14:w="9525" w14:cap="rnd" w14:cmpd="sng" w14:algn="ctr">
                            <w14:noFill/>
                            <w14:prstDash w14:val="solid"/>
                            <w14:bevel/>
                          </w14:textOutline>
                        </w:rPr>
                      </w:pPr>
                      <w:r w:rsidRPr="00612931">
                        <w:rPr>
                          <w:rFonts w:hint="eastAsia"/>
                          <w:sz w:val="24"/>
                          <w:szCs w:val="24"/>
                          <w14:textOutline w14:w="9525" w14:cap="rnd" w14:cmpd="sng" w14:algn="ctr">
                            <w14:noFill/>
                            <w14:prstDash w14:val="solid"/>
                            <w14:bevel/>
                          </w14:textOutline>
                        </w:rPr>
                        <w:t xml:space="preserve">　　　　　　　　　　　　　　　　</w:t>
                      </w:r>
                      <w:r w:rsidRPr="00612931">
                        <w:rPr>
                          <w:rFonts w:hint="eastAsia"/>
                          <w:sz w:val="28"/>
                          <w:szCs w:val="28"/>
                          <w14:textOutline w14:w="9525" w14:cap="rnd" w14:cmpd="sng" w14:algn="ctr">
                            <w14:noFill/>
                            <w14:prstDash w14:val="solid"/>
                            <w14:bevel/>
                          </w14:textOutline>
                        </w:rPr>
                        <w:t>↗</w:t>
                      </w:r>
                    </w:p>
                    <w:p w14:paraId="2AB16579" w14:textId="77777777" w:rsidR="00081428" w:rsidRPr="00612931" w:rsidRDefault="00081428" w:rsidP="002E6B9C">
                      <w:pPr>
                        <w:ind w:left="720" w:hangingChars="300" w:hanging="720"/>
                        <w:rPr>
                          <w:sz w:val="24"/>
                          <w:szCs w:val="24"/>
                          <w14:textOutline w14:w="9525" w14:cap="rnd" w14:cmpd="sng" w14:algn="ctr">
                            <w14:noFill/>
                            <w14:prstDash w14:val="solid"/>
                            <w14:bevel/>
                          </w14:textOutline>
                        </w:rPr>
                      </w:pPr>
                    </w:p>
                  </w:txbxContent>
                </v:textbox>
              </v:shape>
            </w:pict>
          </mc:Fallback>
        </mc:AlternateContent>
      </w:r>
      <w:r w:rsidR="00CF2FF7">
        <w:rPr>
          <w:rFonts w:ascii="HG丸ｺﾞｼｯｸM-PRO" w:eastAsia="HG丸ｺﾞｼｯｸM-PRO" w:hAnsi="HG丸ｺﾞｼｯｸM-PRO"/>
          <w:noProof/>
          <w:sz w:val="32"/>
          <w:szCs w:val="32"/>
        </w:rPr>
        <mc:AlternateContent>
          <mc:Choice Requires="wps">
            <w:drawing>
              <wp:anchor distT="0" distB="0" distL="114300" distR="114300" simplePos="0" relativeHeight="251904000" behindDoc="0" locked="0" layoutInCell="1" allowOverlap="1" wp14:anchorId="1F4D65EF" wp14:editId="7EB37F2F">
                <wp:simplePos x="0" y="0"/>
                <wp:positionH relativeFrom="margin">
                  <wp:posOffset>-123824</wp:posOffset>
                </wp:positionH>
                <wp:positionV relativeFrom="paragraph">
                  <wp:posOffset>161925</wp:posOffset>
                </wp:positionV>
                <wp:extent cx="2171700" cy="1590675"/>
                <wp:effectExtent l="0" t="0" r="0" b="9525"/>
                <wp:wrapNone/>
                <wp:docPr id="48" name="テキスト ボックス 48"/>
                <wp:cNvGraphicFramePr/>
                <a:graphic xmlns:a="http://schemas.openxmlformats.org/drawingml/2006/main">
                  <a:graphicData uri="http://schemas.microsoft.com/office/word/2010/wordprocessingShape">
                    <wps:wsp>
                      <wps:cNvSpPr txBox="1"/>
                      <wps:spPr>
                        <a:xfrm>
                          <a:off x="0" y="0"/>
                          <a:ext cx="2171700" cy="1590675"/>
                        </a:xfrm>
                        <a:prstGeom prst="rect">
                          <a:avLst/>
                        </a:prstGeom>
                        <a:solidFill>
                          <a:schemeClr val="lt1"/>
                        </a:solidFill>
                        <a:ln w="6350">
                          <a:noFill/>
                        </a:ln>
                      </wps:spPr>
                      <wps:txbx>
                        <w:txbxContent>
                          <w:p w14:paraId="44FE361B" w14:textId="2AFC49F0" w:rsidR="006E3B41" w:rsidRDefault="00565F38">
                            <w:r>
                              <w:rPr>
                                <w:noProof/>
                              </w:rPr>
                              <w:drawing>
                                <wp:inline distT="0" distB="0" distL="0" distR="0" wp14:anchorId="2BAD3CB4" wp14:editId="00A69AFD">
                                  <wp:extent cx="2266950" cy="1581150"/>
                                  <wp:effectExtent l="0" t="0" r="0" b="0"/>
                                  <wp:docPr id="15" name="図 15" descr="外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外構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697" cy="1592831"/>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65EF" id="テキスト ボックス 48" o:spid="_x0000_s1036" type="#_x0000_t202" style="position:absolute;left:0;text-align:left;margin-left:-9.75pt;margin-top:12.75pt;width:171pt;height:125.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" fillcolor="white [3201]" stroked="f" strokeweight=".5pt">
                <v:textbox style="layout-flow:vertical-ideographic">
                  <w:txbxContent>
                    <w:p w14:paraId="44FE361B" w14:textId="2AFC49F0" w:rsidR="006E3B41" w:rsidRDefault="00565F38">
                      <w:r>
                        <w:rPr>
                          <w:noProof/>
                        </w:rPr>
                        <w:drawing>
                          <wp:inline distT="0" distB="0" distL="0" distR="0" wp14:anchorId="2BAD3CB4" wp14:editId="00A69AFD">
                            <wp:extent cx="2266950" cy="1581150"/>
                            <wp:effectExtent l="0" t="0" r="0" b="0"/>
                            <wp:docPr id="15" name="図 15" descr="外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外構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697" cy="1592831"/>
                                    </a:xfrm>
                                    <a:prstGeom prst="rect">
                                      <a:avLst/>
                                    </a:prstGeom>
                                    <a:noFill/>
                                    <a:ln>
                                      <a:noFill/>
                                    </a:ln>
                                  </pic:spPr>
                                </pic:pic>
                              </a:graphicData>
                            </a:graphic>
                          </wp:inline>
                        </w:drawing>
                      </w:r>
                    </w:p>
                  </w:txbxContent>
                </v:textbox>
                <w10:wrap anchorx="margin"/>
              </v:shape>
            </w:pict>
          </mc:Fallback>
        </mc:AlternateContent>
      </w:r>
    </w:p>
    <w:p w14:paraId="3AF6BA3E" w14:textId="66A3A039" w:rsidR="00AB751E" w:rsidRDefault="00AB751E" w:rsidP="00A07BD5">
      <w:pPr>
        <w:jc w:val="both"/>
        <w:rPr>
          <w:rFonts w:ascii="HG丸ｺﾞｼｯｸM-PRO" w:eastAsia="HG丸ｺﾞｼｯｸM-PRO" w:hAnsi="HG丸ｺﾞｼｯｸM-PRO"/>
          <w:sz w:val="32"/>
          <w:szCs w:val="32"/>
        </w:rPr>
      </w:pPr>
    </w:p>
    <w:p w14:paraId="70C269AE" w14:textId="0181C850" w:rsidR="00E71235" w:rsidRPr="000E034F" w:rsidRDefault="00E71235" w:rsidP="00E71235">
      <w:pPr>
        <w:jc w:val="both"/>
        <w:rPr>
          <w:rFonts w:ascii="HG丸ｺﾞｼｯｸM-PRO" w:eastAsia="HG丸ｺﾞｼｯｸM-PRO" w:hAnsi="HG丸ｺﾞｼｯｸM-PRO"/>
          <w:sz w:val="32"/>
          <w:szCs w:val="32"/>
        </w:rPr>
      </w:pPr>
    </w:p>
    <w:p w14:paraId="62F7ABDC" w14:textId="6CE53A46" w:rsidR="000200B5" w:rsidRPr="00E71235" w:rsidRDefault="007C6278" w:rsidP="00E71235">
      <w:pPr>
        <w:jc w:val="both"/>
        <w:rPr>
          <w:rFonts w:asciiTheme="majorEastAsia" w:eastAsiaTheme="majorEastAsia" w:hAnsiTheme="majorEastAsia"/>
          <w:sz w:val="36"/>
          <w:szCs w:val="36"/>
        </w:rPr>
      </w:pPr>
      <w:r>
        <w:rPr>
          <w:noProof/>
        </w:rPr>
        <mc:AlternateContent>
          <mc:Choice Requires="wps">
            <w:drawing>
              <wp:anchor distT="0" distB="0" distL="114300" distR="114300" simplePos="0" relativeHeight="251920384" behindDoc="0" locked="0" layoutInCell="1" allowOverlap="1" wp14:anchorId="30AB954F" wp14:editId="1C6A128A">
                <wp:simplePos x="0" y="0"/>
                <wp:positionH relativeFrom="margin">
                  <wp:posOffset>-104775</wp:posOffset>
                </wp:positionH>
                <wp:positionV relativeFrom="paragraph">
                  <wp:posOffset>381000</wp:posOffset>
                </wp:positionV>
                <wp:extent cx="2047875" cy="1295400"/>
                <wp:effectExtent l="0" t="0" r="28575" b="19050"/>
                <wp:wrapNone/>
                <wp:docPr id="59" name="テキスト ボックス 59"/>
                <wp:cNvGraphicFramePr/>
                <a:graphic xmlns:a="http://schemas.openxmlformats.org/drawingml/2006/main">
                  <a:graphicData uri="http://schemas.microsoft.com/office/word/2010/wordprocessingShape">
                    <wps:wsp>
                      <wps:cNvSpPr txBox="1"/>
                      <wps:spPr>
                        <a:xfrm>
                          <a:off x="0" y="0"/>
                          <a:ext cx="2047875" cy="1295400"/>
                        </a:xfrm>
                        <a:prstGeom prst="rect">
                          <a:avLst/>
                        </a:prstGeom>
                        <a:solidFill>
                          <a:schemeClr val="lt1"/>
                        </a:solidFill>
                        <a:ln w="6350">
                          <a:solidFill>
                            <a:prstClr val="black"/>
                          </a:solidFill>
                        </a:ln>
                      </wps:spPr>
                      <wps:txbx>
                        <w:txbxContent>
                          <w:p w14:paraId="74055F70" w14:textId="77777777" w:rsidR="007C6278" w:rsidRPr="00EA5E63" w:rsidRDefault="007C6278" w:rsidP="007C6278">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高崎アリーナは6000人収容で市民懇談会を設置し、検討後、当初予算109億円が実際は</w:t>
                            </w:r>
                            <w:r w:rsidRPr="00C036B8">
                              <w:rPr>
                                <w:rFonts w:asciiTheme="majorEastAsia" w:eastAsiaTheme="majorEastAsia" w:hAnsiTheme="majorEastAsia" w:hint="eastAsia"/>
                                <w:b/>
                                <w:bCs/>
                                <w:color w:val="FF0000"/>
                                <w:sz w:val="24"/>
                                <w:szCs w:val="24"/>
                              </w:rPr>
                              <w:t>142億円</w:t>
                            </w:r>
                            <w:r w:rsidRPr="00EA5E63">
                              <w:rPr>
                                <w:rFonts w:asciiTheme="majorEastAsia" w:eastAsiaTheme="majorEastAsia" w:hAnsiTheme="majorEastAsia" w:hint="eastAsia"/>
                                <w:sz w:val="24"/>
                                <w:szCs w:val="24"/>
                              </w:rPr>
                              <w:t>に。33億円も跳ね上がった。</w:t>
                            </w:r>
                          </w:p>
                          <w:p w14:paraId="27CADCA8" w14:textId="77777777" w:rsidR="007C6278" w:rsidRDefault="007C6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954F" id="テキスト ボックス 59" o:spid="_x0000_s1037" type="#_x0000_t202" style="position:absolute;left:0;text-align:left;margin-left:-8.25pt;margin-top:30pt;width:161.25pt;height:10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" fillcolor="white [3201]" strokeweight=".5pt">
                <v:textbox>
                  <w:txbxContent>
                    <w:p w14:paraId="74055F70" w14:textId="77777777" w:rsidR="007C6278" w:rsidRPr="00EA5E63" w:rsidRDefault="007C6278" w:rsidP="007C6278">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高崎アリーナは6000人収容で市民懇談会を設置し、検討後、当初予算109億円が実際は</w:t>
                      </w:r>
                      <w:r w:rsidRPr="00C036B8">
                        <w:rPr>
                          <w:rFonts w:asciiTheme="majorEastAsia" w:eastAsiaTheme="majorEastAsia" w:hAnsiTheme="majorEastAsia" w:hint="eastAsia"/>
                          <w:b/>
                          <w:bCs/>
                          <w:color w:val="FF0000"/>
                          <w:sz w:val="24"/>
                          <w:szCs w:val="24"/>
                        </w:rPr>
                        <w:t>142億円</w:t>
                      </w:r>
                      <w:r w:rsidRPr="00EA5E63">
                        <w:rPr>
                          <w:rFonts w:asciiTheme="majorEastAsia" w:eastAsiaTheme="majorEastAsia" w:hAnsiTheme="majorEastAsia" w:hint="eastAsia"/>
                          <w:sz w:val="24"/>
                          <w:szCs w:val="24"/>
                        </w:rPr>
                        <w:t>に。33億円も跳ね上がった。</w:t>
                      </w:r>
                    </w:p>
                    <w:p w14:paraId="27CADCA8" w14:textId="77777777" w:rsidR="007C6278" w:rsidRDefault="007C6278"/>
                  </w:txbxContent>
                </v:textbox>
                <w10:wrap anchorx="margin"/>
              </v:shape>
            </w:pict>
          </mc:Fallback>
        </mc:AlternateContent>
      </w:r>
      <w:r w:rsidR="005C5C7A">
        <w:rPr>
          <w:noProof/>
        </w:rPr>
        <mc:AlternateContent>
          <mc:Choice Requires="wps">
            <w:drawing>
              <wp:anchor distT="0" distB="0" distL="114300" distR="114300" simplePos="0" relativeHeight="251919360" behindDoc="0" locked="0" layoutInCell="1" allowOverlap="1" wp14:anchorId="62147B83" wp14:editId="34B88B4A">
                <wp:simplePos x="0" y="0"/>
                <wp:positionH relativeFrom="column">
                  <wp:posOffset>1866900</wp:posOffset>
                </wp:positionH>
                <wp:positionV relativeFrom="paragraph">
                  <wp:posOffset>409575</wp:posOffset>
                </wp:positionV>
                <wp:extent cx="45719" cy="1247775"/>
                <wp:effectExtent l="0" t="0" r="0" b="9525"/>
                <wp:wrapNone/>
                <wp:docPr id="55" name="テキスト ボックス 55"/>
                <wp:cNvGraphicFramePr/>
                <a:graphic xmlns:a="http://schemas.openxmlformats.org/drawingml/2006/main">
                  <a:graphicData uri="http://schemas.microsoft.com/office/word/2010/wordprocessingShape">
                    <wps:wsp>
                      <wps:cNvSpPr txBox="1"/>
                      <wps:spPr>
                        <a:xfrm>
                          <a:off x="0" y="0"/>
                          <a:ext cx="45719" cy="1247775"/>
                        </a:xfrm>
                        <a:prstGeom prst="rect">
                          <a:avLst/>
                        </a:prstGeom>
                        <a:solidFill>
                          <a:schemeClr val="lt1"/>
                        </a:solidFill>
                        <a:ln w="6350">
                          <a:noFill/>
                        </a:ln>
                      </wps:spPr>
                      <wps:txbx>
                        <w:txbxContent>
                          <w:p w14:paraId="2F5740E4" w14:textId="77777777" w:rsidR="005C5C7A" w:rsidRDefault="005C5C7A"/>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47B83" id="テキスト ボックス 55" o:spid="_x0000_s1038" type="#_x0000_t202" style="position:absolute;left:0;text-align:left;margin-left:147pt;margin-top:32.25pt;width:3.6pt;height:98.2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" fillcolor="white [3201]" stroked="f" strokeweight=".5pt">
                <v:textbox style="layout-flow:vertical-ideographic">
                  <w:txbxContent>
                    <w:p w14:paraId="2F5740E4" w14:textId="77777777" w:rsidR="005C5C7A" w:rsidRDefault="005C5C7A"/>
                  </w:txbxContent>
                </v:textbox>
              </v:shape>
            </w:pict>
          </mc:Fallback>
        </mc:AlternateContent>
      </w:r>
      <w:r w:rsidR="00E2495D">
        <w:rPr>
          <w:noProof/>
        </w:rPr>
        <mc:AlternateContent>
          <mc:Choice Requires="wps">
            <w:drawing>
              <wp:anchor distT="0" distB="0" distL="114300" distR="114300" simplePos="0" relativeHeight="251797504" behindDoc="0" locked="0" layoutInCell="1" allowOverlap="1" wp14:anchorId="309351D8" wp14:editId="438A5681">
                <wp:simplePos x="0" y="0"/>
                <wp:positionH relativeFrom="column">
                  <wp:posOffset>-82230</wp:posOffset>
                </wp:positionH>
                <wp:positionV relativeFrom="paragraph">
                  <wp:posOffset>218815</wp:posOffset>
                </wp:positionV>
                <wp:extent cx="2848454" cy="240724"/>
                <wp:effectExtent l="0" t="0" r="9525" b="6985"/>
                <wp:wrapNone/>
                <wp:docPr id="11" name="テキスト ボックス 11"/>
                <wp:cNvGraphicFramePr/>
                <a:graphic xmlns:a="http://schemas.openxmlformats.org/drawingml/2006/main">
                  <a:graphicData uri="http://schemas.microsoft.com/office/word/2010/wordprocessingShape">
                    <wps:wsp>
                      <wps:cNvSpPr txBox="1"/>
                      <wps:spPr>
                        <a:xfrm>
                          <a:off x="0" y="0"/>
                          <a:ext cx="2848454" cy="240724"/>
                        </a:xfrm>
                        <a:prstGeom prst="rect">
                          <a:avLst/>
                        </a:prstGeom>
                        <a:solidFill>
                          <a:schemeClr val="lt1"/>
                        </a:solidFill>
                        <a:ln w="6350">
                          <a:noFill/>
                        </a:ln>
                      </wps:spPr>
                      <wps:txbx>
                        <w:txbxContent>
                          <w:p w14:paraId="737CCE8E" w14:textId="1D430505" w:rsidR="00C8480C" w:rsidRDefault="00C8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51D8" id="テキスト ボックス 11" o:spid="_x0000_s1039" type="#_x0000_t202" style="position:absolute;left:0;text-align:left;margin-left:-6.45pt;margin-top:17.25pt;width:224.3pt;height:1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" fillcolor="white [3201]" stroked="f" strokeweight=".5pt">
                <v:textbox>
                  <w:txbxContent>
                    <w:p w14:paraId="737CCE8E" w14:textId="1D430505" w:rsidR="00C8480C" w:rsidRDefault="00C8480C"/>
                  </w:txbxContent>
                </v:textbox>
              </v:shape>
            </w:pict>
          </mc:Fallback>
        </mc:AlternateContent>
      </w:r>
    </w:p>
    <w:p w14:paraId="6FEA1C90" w14:textId="6667D52E" w:rsidR="000200B5" w:rsidRDefault="000200B5">
      <w:pPr>
        <w:rPr>
          <w:noProof/>
        </w:rPr>
      </w:pPr>
    </w:p>
    <w:p w14:paraId="2F755889" w14:textId="1FE44EF4" w:rsidR="000200B5" w:rsidRDefault="000200B5">
      <w:pPr>
        <w:rPr>
          <w:noProof/>
        </w:rPr>
      </w:pPr>
    </w:p>
    <w:p w14:paraId="75D33DB7" w14:textId="29899169" w:rsidR="000200B5" w:rsidRDefault="000200B5">
      <w:pPr>
        <w:rPr>
          <w:noProof/>
        </w:rPr>
      </w:pPr>
    </w:p>
    <w:p w14:paraId="704CA891" w14:textId="4C73981E" w:rsidR="000200B5" w:rsidRDefault="000200B5">
      <w:pPr>
        <w:rPr>
          <w:noProof/>
        </w:rPr>
      </w:pPr>
    </w:p>
    <w:p w14:paraId="37D443C3" w14:textId="1A86DCD6" w:rsidR="000200B5" w:rsidRDefault="000200B5">
      <w:pPr>
        <w:rPr>
          <w:noProof/>
        </w:rPr>
      </w:pPr>
    </w:p>
    <w:p w14:paraId="40CDA34A" w14:textId="44D7374A" w:rsidR="000200B5" w:rsidRDefault="00F6224B">
      <w:pPr>
        <w:rPr>
          <w:noProof/>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911168" behindDoc="0" locked="0" layoutInCell="1" allowOverlap="1" wp14:anchorId="13992465" wp14:editId="4ABA582B">
                <wp:simplePos x="0" y="0"/>
                <wp:positionH relativeFrom="column">
                  <wp:posOffset>4981575</wp:posOffset>
                </wp:positionH>
                <wp:positionV relativeFrom="paragraph">
                  <wp:posOffset>142875</wp:posOffset>
                </wp:positionV>
                <wp:extent cx="1761490" cy="2400300"/>
                <wp:effectExtent l="0" t="0" r="10160" b="19050"/>
                <wp:wrapNone/>
                <wp:docPr id="14" name="テキスト ボックス 14"/>
                <wp:cNvGraphicFramePr/>
                <a:graphic xmlns:a="http://schemas.openxmlformats.org/drawingml/2006/main">
                  <a:graphicData uri="http://schemas.microsoft.com/office/word/2010/wordprocessingShape">
                    <wps:wsp>
                      <wps:cNvSpPr txBox="1"/>
                      <wps:spPr>
                        <a:xfrm>
                          <a:off x="0" y="0"/>
                          <a:ext cx="1761490" cy="2400300"/>
                        </a:xfrm>
                        <a:prstGeom prst="rect">
                          <a:avLst/>
                        </a:prstGeom>
                        <a:solidFill>
                          <a:schemeClr val="lt1"/>
                        </a:solidFill>
                        <a:ln w="6350">
                          <a:solidFill>
                            <a:prstClr val="black"/>
                          </a:solidFill>
                        </a:ln>
                      </wps:spPr>
                      <wps:txbx>
                        <w:txbxContent>
                          <w:p w14:paraId="06D6A028" w14:textId="2053D459" w:rsidR="006E2643" w:rsidRPr="00EA5E63" w:rsidRDefault="006E2643">
                            <w:pPr>
                              <w:rPr>
                                <w:rFonts w:asciiTheme="majorEastAsia" w:eastAsiaTheme="majorEastAsia" w:hAnsiTheme="majorEastAsia"/>
                                <w:b/>
                                <w:bCs/>
                                <w:sz w:val="24"/>
                                <w:szCs w:val="24"/>
                              </w:rPr>
                            </w:pPr>
                            <w:r w:rsidRPr="00EA5E63">
                              <w:rPr>
                                <w:rFonts w:asciiTheme="majorEastAsia" w:eastAsiaTheme="majorEastAsia" w:hAnsiTheme="majorEastAsia" w:hint="eastAsia"/>
                                <w:b/>
                                <w:bCs/>
                                <w:sz w:val="24"/>
                                <w:szCs w:val="24"/>
                              </w:rPr>
                              <w:t>「上毛新聞が報道」</w:t>
                            </w:r>
                          </w:p>
                          <w:p w14:paraId="1E09FA45" w14:textId="500934DD" w:rsidR="00205C82" w:rsidRPr="00EA5E63" w:rsidRDefault="006E2643">
                            <w:pPr>
                              <w:rPr>
                                <w:rFonts w:asciiTheme="majorEastAsia" w:eastAsiaTheme="majorEastAsia" w:hAnsiTheme="majorEastAsia"/>
                                <w:b/>
                                <w:bCs/>
                                <w:sz w:val="24"/>
                                <w:szCs w:val="24"/>
                              </w:rPr>
                            </w:pPr>
                            <w:r w:rsidRPr="00EA5E63">
                              <w:rPr>
                                <w:rFonts w:asciiTheme="majorEastAsia" w:eastAsiaTheme="majorEastAsia" w:hAnsiTheme="majorEastAsia" w:hint="eastAsia"/>
                                <w:b/>
                                <w:bCs/>
                                <w:sz w:val="24"/>
                                <w:szCs w:val="24"/>
                              </w:rPr>
                              <w:t>サンダーズ側の</w:t>
                            </w:r>
                            <w:r w:rsidR="00F5350C">
                              <w:rPr>
                                <w:rFonts w:asciiTheme="majorEastAsia" w:eastAsiaTheme="majorEastAsia" w:hAnsiTheme="majorEastAsia" w:hint="eastAsia"/>
                                <w:b/>
                                <w:bCs/>
                                <w:sz w:val="24"/>
                                <w:szCs w:val="24"/>
                              </w:rPr>
                              <w:t>更なる</w:t>
                            </w:r>
                            <w:r w:rsidRPr="00EA5E63">
                              <w:rPr>
                                <w:rFonts w:asciiTheme="majorEastAsia" w:eastAsiaTheme="majorEastAsia" w:hAnsiTheme="majorEastAsia" w:hint="eastAsia"/>
                                <w:b/>
                                <w:bCs/>
                                <w:sz w:val="24"/>
                                <w:szCs w:val="24"/>
                              </w:rPr>
                              <w:t>要望！</w:t>
                            </w:r>
                          </w:p>
                          <w:p w14:paraId="57C70EDE" w14:textId="51DF4555" w:rsidR="006E2643" w:rsidRPr="00EA5E63" w:rsidRDefault="006E2643">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二月十三日の記者会見で、クラブ側が市民体育館の管理運営を担う可能性について、阿久沢社長は「将来的に管理運営を担う方向で考えないといけない」と発言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2465" id="テキスト ボックス 14" o:spid="_x0000_s1040" type="#_x0000_t202" style="position:absolute;margin-left:392.25pt;margin-top:11.25pt;width:138.7pt;height:18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" fillcolor="white [3201]" strokeweight=".5pt">
                <v:textbox style="layout-flow:vertical-ideographic">
                  <w:txbxContent>
                    <w:p w14:paraId="06D6A028" w14:textId="2053D459" w:rsidR="006E2643" w:rsidRPr="00EA5E63" w:rsidRDefault="006E2643">
                      <w:pPr>
                        <w:rPr>
                          <w:rFonts w:asciiTheme="majorEastAsia" w:eastAsiaTheme="majorEastAsia" w:hAnsiTheme="majorEastAsia"/>
                          <w:b/>
                          <w:bCs/>
                          <w:sz w:val="24"/>
                          <w:szCs w:val="24"/>
                        </w:rPr>
                      </w:pPr>
                      <w:r w:rsidRPr="00EA5E63">
                        <w:rPr>
                          <w:rFonts w:asciiTheme="majorEastAsia" w:eastAsiaTheme="majorEastAsia" w:hAnsiTheme="majorEastAsia" w:hint="eastAsia"/>
                          <w:b/>
                          <w:bCs/>
                          <w:sz w:val="24"/>
                          <w:szCs w:val="24"/>
                        </w:rPr>
                        <w:t>「上毛新聞が報道」</w:t>
                      </w:r>
                    </w:p>
                    <w:p w14:paraId="1E09FA45" w14:textId="500934DD" w:rsidR="00205C82" w:rsidRPr="00EA5E63" w:rsidRDefault="006E2643">
                      <w:pPr>
                        <w:rPr>
                          <w:rFonts w:asciiTheme="majorEastAsia" w:eastAsiaTheme="majorEastAsia" w:hAnsiTheme="majorEastAsia"/>
                          <w:b/>
                          <w:bCs/>
                          <w:sz w:val="24"/>
                          <w:szCs w:val="24"/>
                        </w:rPr>
                      </w:pPr>
                      <w:r w:rsidRPr="00EA5E63">
                        <w:rPr>
                          <w:rFonts w:asciiTheme="majorEastAsia" w:eastAsiaTheme="majorEastAsia" w:hAnsiTheme="majorEastAsia" w:hint="eastAsia"/>
                          <w:b/>
                          <w:bCs/>
                          <w:sz w:val="24"/>
                          <w:szCs w:val="24"/>
                        </w:rPr>
                        <w:t>サンダーズ側の</w:t>
                      </w:r>
                      <w:r w:rsidR="00F5350C">
                        <w:rPr>
                          <w:rFonts w:asciiTheme="majorEastAsia" w:eastAsiaTheme="majorEastAsia" w:hAnsiTheme="majorEastAsia" w:hint="eastAsia"/>
                          <w:b/>
                          <w:bCs/>
                          <w:sz w:val="24"/>
                          <w:szCs w:val="24"/>
                        </w:rPr>
                        <w:t>更なる</w:t>
                      </w:r>
                      <w:r w:rsidRPr="00EA5E63">
                        <w:rPr>
                          <w:rFonts w:asciiTheme="majorEastAsia" w:eastAsiaTheme="majorEastAsia" w:hAnsiTheme="majorEastAsia" w:hint="eastAsia"/>
                          <w:b/>
                          <w:bCs/>
                          <w:sz w:val="24"/>
                          <w:szCs w:val="24"/>
                        </w:rPr>
                        <w:t>要望！</w:t>
                      </w:r>
                    </w:p>
                    <w:p w14:paraId="57C70EDE" w14:textId="51DF4555" w:rsidR="006E2643" w:rsidRPr="00EA5E63" w:rsidRDefault="006E2643">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二月十三日の記者会見で、クラブ側が市民体育館の管理運営を担う可能性について、阿久沢社長は「将来的に管理運営を担う方向で考えないといけない」と発言</w:t>
                      </w:r>
                    </w:p>
                  </w:txbxContent>
                </v:textbox>
              </v:shape>
            </w:pict>
          </mc:Fallback>
        </mc:AlternateContent>
      </w:r>
      <w:r w:rsidR="007C6278">
        <w:rPr>
          <w:rFonts w:ascii="HG丸ｺﾞｼｯｸM-PRO" w:eastAsia="HG丸ｺﾞｼｯｸM-PRO" w:hAnsi="HG丸ｺﾞｼｯｸM-PRO"/>
          <w:noProof/>
          <w:sz w:val="32"/>
          <w:szCs w:val="32"/>
        </w:rPr>
        <mc:AlternateContent>
          <mc:Choice Requires="wps">
            <w:drawing>
              <wp:anchor distT="0" distB="0" distL="114300" distR="114300" simplePos="0" relativeHeight="251907072" behindDoc="0" locked="0" layoutInCell="1" allowOverlap="1" wp14:anchorId="149B6D21" wp14:editId="2F0B8B78">
                <wp:simplePos x="0" y="0"/>
                <wp:positionH relativeFrom="margin">
                  <wp:posOffset>-180975</wp:posOffset>
                </wp:positionH>
                <wp:positionV relativeFrom="paragraph">
                  <wp:posOffset>66676</wp:posOffset>
                </wp:positionV>
                <wp:extent cx="5200650" cy="25527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200650" cy="2552700"/>
                        </a:xfrm>
                        <a:prstGeom prst="rect">
                          <a:avLst/>
                        </a:prstGeom>
                        <a:solidFill>
                          <a:schemeClr val="lt1"/>
                        </a:solidFill>
                        <a:ln w="6350">
                          <a:noFill/>
                        </a:ln>
                      </wps:spPr>
                      <wps:txbx>
                        <w:txbxContent>
                          <w:p w14:paraId="516A172D" w14:textId="3AD14588" w:rsidR="00EE11DC" w:rsidRDefault="002204D3">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★建設場所はサブグラウンド</w:t>
                            </w:r>
                            <w:r w:rsidR="008A57FD" w:rsidRPr="00EA5E63">
                              <w:rPr>
                                <w:rFonts w:asciiTheme="majorEastAsia" w:eastAsiaTheme="majorEastAsia" w:hAnsiTheme="majorEastAsia" w:hint="eastAsia"/>
                                <w:sz w:val="24"/>
                                <w:szCs w:val="24"/>
                              </w:rPr>
                              <w:t>で</w:t>
                            </w:r>
                            <w:r w:rsidRPr="00EA5E63">
                              <w:rPr>
                                <w:rFonts w:asciiTheme="majorEastAsia" w:eastAsiaTheme="majorEastAsia" w:hAnsiTheme="majorEastAsia" w:hint="eastAsia"/>
                                <w:sz w:val="24"/>
                                <w:szCs w:val="24"/>
                              </w:rPr>
                              <w:t>す。</w:t>
                            </w:r>
                          </w:p>
                          <w:p w14:paraId="096535B2" w14:textId="79BBC22B" w:rsidR="005F3547" w:rsidRPr="00C036B8" w:rsidRDefault="005F3547">
                            <w:pPr>
                              <w:rPr>
                                <w:rFonts w:asciiTheme="majorEastAsia" w:eastAsiaTheme="majorEastAsia" w:hAnsiTheme="majorEastAsia"/>
                                <w:b/>
                                <w:bCs/>
                                <w:sz w:val="24"/>
                                <w:szCs w:val="24"/>
                              </w:rPr>
                            </w:pPr>
                            <w:r>
                              <w:rPr>
                                <w:rFonts w:asciiTheme="majorEastAsia" w:eastAsiaTheme="majorEastAsia" w:hAnsiTheme="majorEastAsia" w:hint="eastAsia"/>
                                <w:sz w:val="24"/>
                                <w:szCs w:val="24"/>
                              </w:rPr>
                              <w:t xml:space="preserve">　</w:t>
                            </w:r>
                            <w:r w:rsidRPr="00C036B8">
                              <w:rPr>
                                <w:rFonts w:asciiTheme="majorEastAsia" w:eastAsiaTheme="majorEastAsia" w:hAnsiTheme="majorEastAsia" w:hint="eastAsia"/>
                                <w:b/>
                                <w:bCs/>
                                <w:color w:val="FF0000"/>
                                <w:sz w:val="24"/>
                                <w:szCs w:val="24"/>
                              </w:rPr>
                              <w:t>サブグラウンドは廃止されます。</w:t>
                            </w:r>
                          </w:p>
                          <w:p w14:paraId="608DD1CA" w14:textId="7A657B0C" w:rsidR="002204D3" w:rsidRPr="00EA5E63" w:rsidRDefault="002204D3" w:rsidP="00507404">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〇野球などの公式戦の前の練習場所や子どもから大人まで</w:t>
                            </w:r>
                            <w:r w:rsidR="008A57FD" w:rsidRPr="00EA5E63">
                              <w:rPr>
                                <w:rFonts w:asciiTheme="majorEastAsia" w:eastAsiaTheme="majorEastAsia" w:hAnsiTheme="majorEastAsia" w:hint="eastAsia"/>
                                <w:sz w:val="24"/>
                                <w:szCs w:val="24"/>
                              </w:rPr>
                              <w:t>が楽しめる</w:t>
                            </w:r>
                            <w:r w:rsidRPr="00EA5E63">
                              <w:rPr>
                                <w:rFonts w:asciiTheme="majorEastAsia" w:eastAsiaTheme="majorEastAsia" w:hAnsiTheme="majorEastAsia" w:hint="eastAsia"/>
                                <w:sz w:val="24"/>
                                <w:szCs w:val="24"/>
                              </w:rPr>
                              <w:t>憩いの場所。市民からは現状のまま活かして欲しいとの声が多く聞こえて来</w:t>
                            </w:r>
                            <w:r w:rsidR="005F3547">
                              <w:rPr>
                                <w:rFonts w:asciiTheme="majorEastAsia" w:eastAsiaTheme="majorEastAsia" w:hAnsiTheme="majorEastAsia" w:hint="eastAsia"/>
                                <w:sz w:val="24"/>
                                <w:szCs w:val="24"/>
                              </w:rPr>
                              <w:t>ます</w:t>
                            </w:r>
                            <w:r w:rsidR="007E0407" w:rsidRPr="00EA5E63">
                              <w:rPr>
                                <w:rFonts w:asciiTheme="majorEastAsia" w:eastAsiaTheme="majorEastAsia" w:hAnsiTheme="majorEastAsia" w:hint="eastAsia"/>
                                <w:sz w:val="24"/>
                                <w:szCs w:val="24"/>
                              </w:rPr>
                              <w:t>？</w:t>
                            </w:r>
                          </w:p>
                          <w:p w14:paraId="408FF5CD" w14:textId="7102CE14" w:rsidR="002204D3" w:rsidRPr="00EA5E63" w:rsidRDefault="002204D3"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★５０００人収容</w:t>
                            </w:r>
                            <w:r w:rsidR="00E26DE4" w:rsidRPr="00EA5E63">
                              <w:rPr>
                                <w:rFonts w:asciiTheme="majorEastAsia" w:eastAsiaTheme="majorEastAsia" w:hAnsiTheme="majorEastAsia" w:hint="eastAsia"/>
                                <w:sz w:val="24"/>
                                <w:szCs w:val="24"/>
                              </w:rPr>
                              <w:t>の体育館。駐車場１２００台</w:t>
                            </w:r>
                            <w:r w:rsidR="007E0407" w:rsidRPr="00EA5E63">
                              <w:rPr>
                                <w:rFonts w:asciiTheme="majorEastAsia" w:eastAsiaTheme="majorEastAsia" w:hAnsiTheme="majorEastAsia" w:hint="eastAsia"/>
                                <w:sz w:val="24"/>
                                <w:szCs w:val="24"/>
                              </w:rPr>
                              <w:t>で十分と市長は言う。</w:t>
                            </w:r>
                          </w:p>
                          <w:p w14:paraId="275F2D38" w14:textId="32737CE1" w:rsidR="002204D3" w:rsidRPr="00EA5E63" w:rsidRDefault="002204D3" w:rsidP="00E26DE4">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〇周辺道路の混雑や渋滞が心配。</w:t>
                            </w:r>
                            <w:r w:rsidR="00E26DE4" w:rsidRPr="00EA5E63">
                              <w:rPr>
                                <w:rFonts w:asciiTheme="majorEastAsia" w:eastAsiaTheme="majorEastAsia" w:hAnsiTheme="majorEastAsia" w:hint="eastAsia"/>
                                <w:sz w:val="24"/>
                                <w:szCs w:val="24"/>
                              </w:rPr>
                              <w:t>新田地区</w:t>
                            </w:r>
                            <w:r w:rsidRPr="00EA5E63">
                              <w:rPr>
                                <w:rFonts w:asciiTheme="majorEastAsia" w:eastAsiaTheme="majorEastAsia" w:hAnsiTheme="majorEastAsia" w:hint="eastAsia"/>
                                <w:sz w:val="24"/>
                                <w:szCs w:val="24"/>
                              </w:rPr>
                              <w:t>や藪塚駅近くが良いのでは？</w:t>
                            </w:r>
                          </w:p>
                          <w:p w14:paraId="1016D4A0" w14:textId="2624808E" w:rsidR="002204D3" w:rsidRPr="00EA5E63" w:rsidRDefault="00E26DE4"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★年間３０試合、２４試合以上の興行試合を行う。ほとんど</w:t>
                            </w:r>
                            <w:r w:rsidR="008A57FD" w:rsidRPr="00EA5E63">
                              <w:rPr>
                                <w:rFonts w:asciiTheme="majorEastAsia" w:eastAsiaTheme="majorEastAsia" w:hAnsiTheme="majorEastAsia" w:hint="eastAsia"/>
                                <w:sz w:val="24"/>
                                <w:szCs w:val="24"/>
                              </w:rPr>
                              <w:t>土曜日と日曜日</w:t>
                            </w:r>
                            <w:r w:rsidR="00507404" w:rsidRPr="00EA5E63">
                              <w:rPr>
                                <w:rFonts w:asciiTheme="majorEastAsia" w:eastAsiaTheme="majorEastAsia" w:hAnsiTheme="majorEastAsia" w:hint="eastAsia"/>
                                <w:sz w:val="24"/>
                                <w:szCs w:val="24"/>
                              </w:rPr>
                              <w:t>です</w:t>
                            </w:r>
                            <w:r w:rsidR="008A57FD" w:rsidRPr="00EA5E63">
                              <w:rPr>
                                <w:rFonts w:asciiTheme="majorEastAsia" w:eastAsiaTheme="majorEastAsia" w:hAnsiTheme="majorEastAsia" w:hint="eastAsia"/>
                                <w:sz w:val="24"/>
                                <w:szCs w:val="24"/>
                              </w:rPr>
                              <w:t>。</w:t>
                            </w:r>
                          </w:p>
                          <w:p w14:paraId="659AAC2C" w14:textId="32C13478" w:rsidR="008A57FD" w:rsidRPr="00EA5E63" w:rsidRDefault="008A57FD" w:rsidP="008A57FD">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〇市民体育館なので市民が優先使用出来て当たり前ではないか</w:t>
                            </w:r>
                            <w:r w:rsidR="007E0407" w:rsidRPr="00EA5E63">
                              <w:rPr>
                                <w:rFonts w:asciiTheme="majorEastAsia" w:eastAsiaTheme="majorEastAsia" w:hAnsiTheme="majorEastAsia" w:hint="eastAsia"/>
                                <w:sz w:val="24"/>
                                <w:szCs w:val="24"/>
                              </w:rPr>
                              <w:t>の声？</w:t>
                            </w:r>
                          </w:p>
                          <w:p w14:paraId="7D663F52" w14:textId="3B53DBAE" w:rsidR="008A57FD" w:rsidRPr="00EA5E63" w:rsidRDefault="008A57FD"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★Ｂ１に昇格すると</w:t>
                            </w:r>
                            <w:r w:rsidR="005F289A" w:rsidRPr="00EA5E63">
                              <w:rPr>
                                <w:rFonts w:asciiTheme="majorEastAsia" w:eastAsiaTheme="majorEastAsia" w:hAnsiTheme="majorEastAsia" w:hint="eastAsia"/>
                                <w:sz w:val="24"/>
                                <w:szCs w:val="24"/>
                              </w:rPr>
                              <w:t>ホームアリーナとして優先使用になる。</w:t>
                            </w:r>
                          </w:p>
                          <w:p w14:paraId="47B24A91" w14:textId="732FA3DE" w:rsidR="008C0B56" w:rsidRPr="00EA5E63" w:rsidRDefault="00E26DE4" w:rsidP="005F289A">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w:t>
                            </w:r>
                            <w:r w:rsidR="008C0B56" w:rsidRPr="00EA5E63">
                              <w:rPr>
                                <w:rFonts w:asciiTheme="majorEastAsia" w:eastAsiaTheme="majorEastAsia" w:hAnsiTheme="majorEastAsia" w:hint="eastAsia"/>
                                <w:sz w:val="24"/>
                                <w:szCs w:val="24"/>
                              </w:rPr>
                              <w:t>大会などで施設予約を希望する利用団体との調整が必要ではない</w:t>
                            </w:r>
                            <w:r w:rsidR="00507404" w:rsidRPr="00EA5E63">
                              <w:rPr>
                                <w:rFonts w:asciiTheme="majorEastAsia" w:eastAsiaTheme="majorEastAsia" w:hAnsiTheme="majorEastAsia" w:hint="eastAsia"/>
                                <w:sz w:val="24"/>
                                <w:szCs w:val="24"/>
                              </w:rPr>
                              <w:t>でしょうか</w:t>
                            </w:r>
                            <w:r w:rsidR="008C0B56" w:rsidRPr="00EA5E63">
                              <w:rPr>
                                <w:rFonts w:asciiTheme="majorEastAsia" w:eastAsiaTheme="majorEastAsia" w:hAnsiTheme="majorEastAsia" w:hint="eastAsia"/>
                                <w:sz w:val="24"/>
                                <w:szCs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6D21" id="テキスト ボックス 52" o:spid="_x0000_s1041" type="#_x0000_t202" style="position:absolute;margin-left:-14.25pt;margin-top:5.25pt;width:409.5pt;height:201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" fillcolor="white [3201]" stroked="f" strokeweight=".5pt">
                <v:textbox style="layout-flow:vertical-ideographic">
                  <w:txbxContent>
                    <w:p w14:paraId="516A172D" w14:textId="3AD14588" w:rsidR="00EE11DC" w:rsidRDefault="002204D3">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★建設場所はサブグラウンド</w:t>
                      </w:r>
                      <w:r w:rsidR="008A57FD" w:rsidRPr="00EA5E63">
                        <w:rPr>
                          <w:rFonts w:asciiTheme="majorEastAsia" w:eastAsiaTheme="majorEastAsia" w:hAnsiTheme="majorEastAsia" w:hint="eastAsia"/>
                          <w:sz w:val="24"/>
                          <w:szCs w:val="24"/>
                        </w:rPr>
                        <w:t>で</w:t>
                      </w:r>
                      <w:r w:rsidRPr="00EA5E63">
                        <w:rPr>
                          <w:rFonts w:asciiTheme="majorEastAsia" w:eastAsiaTheme="majorEastAsia" w:hAnsiTheme="majorEastAsia" w:hint="eastAsia"/>
                          <w:sz w:val="24"/>
                          <w:szCs w:val="24"/>
                        </w:rPr>
                        <w:t>す。</w:t>
                      </w:r>
                    </w:p>
                    <w:p w14:paraId="096535B2" w14:textId="79BBC22B" w:rsidR="005F3547" w:rsidRPr="00C036B8" w:rsidRDefault="005F3547">
                      <w:pPr>
                        <w:rPr>
                          <w:rFonts w:asciiTheme="majorEastAsia" w:eastAsiaTheme="majorEastAsia" w:hAnsiTheme="majorEastAsia"/>
                          <w:b/>
                          <w:bCs/>
                          <w:sz w:val="24"/>
                          <w:szCs w:val="24"/>
                        </w:rPr>
                      </w:pPr>
                      <w:r>
                        <w:rPr>
                          <w:rFonts w:asciiTheme="majorEastAsia" w:eastAsiaTheme="majorEastAsia" w:hAnsiTheme="majorEastAsia" w:hint="eastAsia"/>
                          <w:sz w:val="24"/>
                          <w:szCs w:val="24"/>
                        </w:rPr>
                        <w:t xml:space="preserve">　</w:t>
                      </w:r>
                      <w:r w:rsidRPr="00C036B8">
                        <w:rPr>
                          <w:rFonts w:asciiTheme="majorEastAsia" w:eastAsiaTheme="majorEastAsia" w:hAnsiTheme="majorEastAsia" w:hint="eastAsia"/>
                          <w:b/>
                          <w:bCs/>
                          <w:color w:val="FF0000"/>
                          <w:sz w:val="24"/>
                          <w:szCs w:val="24"/>
                        </w:rPr>
                        <w:t>サブグラウンドは廃止されます。</w:t>
                      </w:r>
                    </w:p>
                    <w:p w14:paraId="608DD1CA" w14:textId="7A657B0C" w:rsidR="002204D3" w:rsidRPr="00EA5E63" w:rsidRDefault="002204D3" w:rsidP="00507404">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〇野球などの公式戦の前の練習場所や子どもから大人まで</w:t>
                      </w:r>
                      <w:r w:rsidR="008A57FD" w:rsidRPr="00EA5E63">
                        <w:rPr>
                          <w:rFonts w:asciiTheme="majorEastAsia" w:eastAsiaTheme="majorEastAsia" w:hAnsiTheme="majorEastAsia" w:hint="eastAsia"/>
                          <w:sz w:val="24"/>
                          <w:szCs w:val="24"/>
                        </w:rPr>
                        <w:t>が楽しめる</w:t>
                      </w:r>
                      <w:r w:rsidRPr="00EA5E63">
                        <w:rPr>
                          <w:rFonts w:asciiTheme="majorEastAsia" w:eastAsiaTheme="majorEastAsia" w:hAnsiTheme="majorEastAsia" w:hint="eastAsia"/>
                          <w:sz w:val="24"/>
                          <w:szCs w:val="24"/>
                        </w:rPr>
                        <w:t>憩いの場所。市民からは現状のまま活かして欲しいとの声が多く聞こえて来</w:t>
                      </w:r>
                      <w:r w:rsidR="005F3547">
                        <w:rPr>
                          <w:rFonts w:asciiTheme="majorEastAsia" w:eastAsiaTheme="majorEastAsia" w:hAnsiTheme="majorEastAsia" w:hint="eastAsia"/>
                          <w:sz w:val="24"/>
                          <w:szCs w:val="24"/>
                        </w:rPr>
                        <w:t>ます</w:t>
                      </w:r>
                      <w:r w:rsidR="007E0407" w:rsidRPr="00EA5E63">
                        <w:rPr>
                          <w:rFonts w:asciiTheme="majorEastAsia" w:eastAsiaTheme="majorEastAsia" w:hAnsiTheme="majorEastAsia" w:hint="eastAsia"/>
                          <w:sz w:val="24"/>
                          <w:szCs w:val="24"/>
                        </w:rPr>
                        <w:t>？</w:t>
                      </w:r>
                    </w:p>
                    <w:p w14:paraId="408FF5CD" w14:textId="7102CE14" w:rsidR="002204D3" w:rsidRPr="00EA5E63" w:rsidRDefault="002204D3"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★５０００人収容</w:t>
                      </w:r>
                      <w:r w:rsidR="00E26DE4" w:rsidRPr="00EA5E63">
                        <w:rPr>
                          <w:rFonts w:asciiTheme="majorEastAsia" w:eastAsiaTheme="majorEastAsia" w:hAnsiTheme="majorEastAsia" w:hint="eastAsia"/>
                          <w:sz w:val="24"/>
                          <w:szCs w:val="24"/>
                        </w:rPr>
                        <w:t>の体育館。駐車場１２００台</w:t>
                      </w:r>
                      <w:r w:rsidR="007E0407" w:rsidRPr="00EA5E63">
                        <w:rPr>
                          <w:rFonts w:asciiTheme="majorEastAsia" w:eastAsiaTheme="majorEastAsia" w:hAnsiTheme="majorEastAsia" w:hint="eastAsia"/>
                          <w:sz w:val="24"/>
                          <w:szCs w:val="24"/>
                        </w:rPr>
                        <w:t>で十分と市長は言う。</w:t>
                      </w:r>
                    </w:p>
                    <w:p w14:paraId="275F2D38" w14:textId="32737CE1" w:rsidR="002204D3" w:rsidRPr="00EA5E63" w:rsidRDefault="002204D3" w:rsidP="00E26DE4">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〇周辺道路の混雑や渋滞が心配。</w:t>
                      </w:r>
                      <w:r w:rsidR="00E26DE4" w:rsidRPr="00EA5E63">
                        <w:rPr>
                          <w:rFonts w:asciiTheme="majorEastAsia" w:eastAsiaTheme="majorEastAsia" w:hAnsiTheme="majorEastAsia" w:hint="eastAsia"/>
                          <w:sz w:val="24"/>
                          <w:szCs w:val="24"/>
                        </w:rPr>
                        <w:t>新田地区</w:t>
                      </w:r>
                      <w:r w:rsidRPr="00EA5E63">
                        <w:rPr>
                          <w:rFonts w:asciiTheme="majorEastAsia" w:eastAsiaTheme="majorEastAsia" w:hAnsiTheme="majorEastAsia" w:hint="eastAsia"/>
                          <w:sz w:val="24"/>
                          <w:szCs w:val="24"/>
                        </w:rPr>
                        <w:t>や藪塚駅近くが良いのでは？</w:t>
                      </w:r>
                    </w:p>
                    <w:p w14:paraId="1016D4A0" w14:textId="2624808E" w:rsidR="002204D3" w:rsidRPr="00EA5E63" w:rsidRDefault="00E26DE4"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★年間３０試合、２４試合以上の興行試合を行う。ほとんど</w:t>
                      </w:r>
                      <w:r w:rsidR="008A57FD" w:rsidRPr="00EA5E63">
                        <w:rPr>
                          <w:rFonts w:asciiTheme="majorEastAsia" w:eastAsiaTheme="majorEastAsia" w:hAnsiTheme="majorEastAsia" w:hint="eastAsia"/>
                          <w:sz w:val="24"/>
                          <w:szCs w:val="24"/>
                        </w:rPr>
                        <w:t>土曜日と日曜日</w:t>
                      </w:r>
                      <w:r w:rsidR="00507404" w:rsidRPr="00EA5E63">
                        <w:rPr>
                          <w:rFonts w:asciiTheme="majorEastAsia" w:eastAsiaTheme="majorEastAsia" w:hAnsiTheme="majorEastAsia" w:hint="eastAsia"/>
                          <w:sz w:val="24"/>
                          <w:szCs w:val="24"/>
                        </w:rPr>
                        <w:t>です</w:t>
                      </w:r>
                      <w:r w:rsidR="008A57FD" w:rsidRPr="00EA5E63">
                        <w:rPr>
                          <w:rFonts w:asciiTheme="majorEastAsia" w:eastAsiaTheme="majorEastAsia" w:hAnsiTheme="majorEastAsia" w:hint="eastAsia"/>
                          <w:sz w:val="24"/>
                          <w:szCs w:val="24"/>
                        </w:rPr>
                        <w:t>。</w:t>
                      </w:r>
                    </w:p>
                    <w:p w14:paraId="659AAC2C" w14:textId="32C13478" w:rsidR="008A57FD" w:rsidRPr="00EA5E63" w:rsidRDefault="008A57FD" w:rsidP="008A57FD">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〇市民体育館なので市民が優先使用出来て当たり前ではないか</w:t>
                      </w:r>
                      <w:r w:rsidR="007E0407" w:rsidRPr="00EA5E63">
                        <w:rPr>
                          <w:rFonts w:asciiTheme="majorEastAsia" w:eastAsiaTheme="majorEastAsia" w:hAnsiTheme="majorEastAsia" w:hint="eastAsia"/>
                          <w:sz w:val="24"/>
                          <w:szCs w:val="24"/>
                        </w:rPr>
                        <w:t>の声？</w:t>
                      </w:r>
                    </w:p>
                    <w:p w14:paraId="7D663F52" w14:textId="3B53DBAE" w:rsidR="008A57FD" w:rsidRPr="00EA5E63" w:rsidRDefault="008A57FD" w:rsidP="002204D3">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★Ｂ１に昇格すると</w:t>
                      </w:r>
                      <w:r w:rsidR="005F289A" w:rsidRPr="00EA5E63">
                        <w:rPr>
                          <w:rFonts w:asciiTheme="majorEastAsia" w:eastAsiaTheme="majorEastAsia" w:hAnsiTheme="majorEastAsia" w:hint="eastAsia"/>
                          <w:sz w:val="24"/>
                          <w:szCs w:val="24"/>
                        </w:rPr>
                        <w:t>ホームアリーナとして優先使用になる。</w:t>
                      </w:r>
                    </w:p>
                    <w:p w14:paraId="47B24A91" w14:textId="732FA3DE" w:rsidR="008C0B56" w:rsidRPr="00EA5E63" w:rsidRDefault="00E26DE4" w:rsidP="005F289A">
                      <w:pPr>
                        <w:ind w:left="240" w:hangingChars="100" w:hanging="24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〇</w:t>
                      </w:r>
                      <w:r w:rsidR="008C0B56" w:rsidRPr="00EA5E63">
                        <w:rPr>
                          <w:rFonts w:asciiTheme="majorEastAsia" w:eastAsiaTheme="majorEastAsia" w:hAnsiTheme="majorEastAsia" w:hint="eastAsia"/>
                          <w:sz w:val="24"/>
                          <w:szCs w:val="24"/>
                        </w:rPr>
                        <w:t>大会などで施設予約を希望する利用団体との調整が必要ではない</w:t>
                      </w:r>
                      <w:r w:rsidR="00507404" w:rsidRPr="00EA5E63">
                        <w:rPr>
                          <w:rFonts w:asciiTheme="majorEastAsia" w:eastAsiaTheme="majorEastAsia" w:hAnsiTheme="majorEastAsia" w:hint="eastAsia"/>
                          <w:sz w:val="24"/>
                          <w:szCs w:val="24"/>
                        </w:rPr>
                        <w:t>でしょうか</w:t>
                      </w:r>
                      <w:r w:rsidR="008C0B56" w:rsidRPr="00EA5E63">
                        <w:rPr>
                          <w:rFonts w:asciiTheme="majorEastAsia" w:eastAsiaTheme="majorEastAsia" w:hAnsiTheme="majorEastAsia" w:hint="eastAsia"/>
                          <w:sz w:val="24"/>
                          <w:szCs w:val="24"/>
                        </w:rPr>
                        <w:t>？</w:t>
                      </w:r>
                    </w:p>
                  </w:txbxContent>
                </v:textbox>
                <w10:wrap anchorx="margin"/>
              </v:shape>
            </w:pict>
          </mc:Fallback>
        </mc:AlternateContent>
      </w:r>
    </w:p>
    <w:p w14:paraId="216C386B" w14:textId="3330B103" w:rsidR="00812112" w:rsidRDefault="00812112" w:rsidP="00E912D0">
      <w:pPr>
        <w:rPr>
          <w:rFonts w:asciiTheme="majorEastAsia" w:eastAsiaTheme="majorEastAsia" w:hAnsiTheme="majorEastAsia"/>
          <w:b/>
          <w:bCs/>
          <w:sz w:val="32"/>
          <w:szCs w:val="32"/>
        </w:rPr>
      </w:pPr>
    </w:p>
    <w:p w14:paraId="727DC724" w14:textId="6DF13149" w:rsidR="00472F1F" w:rsidRDefault="00472F1F" w:rsidP="00E912D0">
      <w:pPr>
        <w:rPr>
          <w:rFonts w:asciiTheme="majorEastAsia" w:eastAsiaTheme="majorEastAsia" w:hAnsiTheme="majorEastAsia"/>
          <w:b/>
          <w:bCs/>
          <w:sz w:val="32"/>
          <w:szCs w:val="32"/>
        </w:rPr>
      </w:pPr>
    </w:p>
    <w:p w14:paraId="767DC31E" w14:textId="0A2686ED" w:rsidR="00472F1F" w:rsidRDefault="00472F1F" w:rsidP="00E912D0">
      <w:pPr>
        <w:rPr>
          <w:rFonts w:asciiTheme="majorEastAsia" w:eastAsiaTheme="majorEastAsia" w:hAnsiTheme="majorEastAsia"/>
          <w:b/>
          <w:bCs/>
          <w:sz w:val="32"/>
          <w:szCs w:val="32"/>
        </w:rPr>
      </w:pPr>
    </w:p>
    <w:p w14:paraId="0312E8F3" w14:textId="77777777" w:rsidR="000E034F" w:rsidRPr="00E912D0" w:rsidRDefault="000E034F" w:rsidP="00E912D0">
      <w:pPr>
        <w:rPr>
          <w:rFonts w:asciiTheme="majorEastAsia" w:eastAsiaTheme="majorEastAsia" w:hAnsiTheme="majorEastAsia"/>
          <w:b/>
          <w:bCs/>
          <w:sz w:val="32"/>
          <w:szCs w:val="32"/>
        </w:rPr>
      </w:pPr>
    </w:p>
    <w:p w14:paraId="0191999A" w14:textId="21980DB5" w:rsidR="00AB38AE" w:rsidRPr="0010775D" w:rsidRDefault="003F5C35" w:rsidP="00AB38AE">
      <w:pPr>
        <w:rPr>
          <w:rFonts w:ascii="HG創英角ﾎﾟｯﾌﾟ体" w:eastAsia="HG創英角ﾎﾟｯﾌﾟ体" w:hAnsi="HG創英角ﾎﾟｯﾌﾟ体"/>
          <w:b/>
          <w:bCs/>
          <w:sz w:val="32"/>
          <w:szCs w:val="32"/>
        </w:rPr>
      </w:pPr>
      <w:r>
        <w:rPr>
          <w:noProof/>
        </w:rPr>
        <w:lastRenderedPageBreak/>
        <mc:AlternateContent>
          <mc:Choice Requires="wps">
            <w:drawing>
              <wp:anchor distT="0" distB="0" distL="114300" distR="114300" simplePos="0" relativeHeight="251617280" behindDoc="0" locked="0" layoutInCell="1" allowOverlap="1" wp14:anchorId="28DBD7B3" wp14:editId="6B3CD06F">
                <wp:simplePos x="0" y="0"/>
                <wp:positionH relativeFrom="margin">
                  <wp:posOffset>57150</wp:posOffset>
                </wp:positionH>
                <wp:positionV relativeFrom="paragraph">
                  <wp:posOffset>0</wp:posOffset>
                </wp:positionV>
                <wp:extent cx="6781800" cy="476250"/>
                <wp:effectExtent l="0" t="0" r="0" b="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6781800" cy="476250"/>
                        </a:xfrm>
                        <a:prstGeom prst="rect">
                          <a:avLst/>
                        </a:prstGeom>
                        <a:solidFill>
                          <a:schemeClr val="lt1"/>
                        </a:solidFill>
                        <a:ln w="6350">
                          <a:noFill/>
                        </a:ln>
                      </wps:spPr>
                      <wps:txbx>
                        <w:txbxContent>
                          <w:p w14:paraId="47063DEC" w14:textId="1C6AB8A4" w:rsidR="00473E56" w:rsidRPr="00853095" w:rsidRDefault="007E6BEE" w:rsidP="00254CCE">
                            <w:pPr>
                              <w:rPr>
                                <w:rFonts w:ascii="HGP創英角ﾎﾟｯﾌﾟ体" w:eastAsia="HGP創英角ﾎﾟｯﾌﾟ体" w:hAnsi="HGP創英角ﾎﾟｯﾌﾟ体"/>
                                <w:color w:val="404040" w:themeColor="text1" w:themeTint="BF"/>
                                <w:sz w:val="40"/>
                                <w:szCs w:val="40"/>
                              </w:rPr>
                            </w:pPr>
                            <w:r w:rsidRPr="00853095">
                              <w:rPr>
                                <w:rFonts w:ascii="HGP創英角ﾎﾟｯﾌﾟ体" w:eastAsia="HGP創英角ﾎﾟｯﾌﾟ体" w:hAnsi="HGP創英角ﾎﾟｯﾌﾟ体" w:hint="eastAsia"/>
                                <w:color w:val="404040" w:themeColor="text1" w:themeTint="BF"/>
                                <w:sz w:val="44"/>
                                <w:szCs w:val="44"/>
                              </w:rPr>
                              <w:t>太田</w:t>
                            </w:r>
                            <w:r w:rsidR="0010775D" w:rsidRPr="00853095">
                              <w:rPr>
                                <w:rFonts w:ascii="HGP創英角ﾎﾟｯﾌﾟ体" w:eastAsia="HGP創英角ﾎﾟｯﾌﾟ体" w:hAnsi="HGP創英角ﾎﾟｯﾌﾟ体" w:hint="eastAsia"/>
                                <w:color w:val="404040" w:themeColor="text1" w:themeTint="BF"/>
                                <w:sz w:val="44"/>
                                <w:szCs w:val="44"/>
                              </w:rPr>
                              <w:t>市の市街地再開発事業</w:t>
                            </w:r>
                          </w:p>
                          <w:p w14:paraId="23B92C63" w14:textId="77777777" w:rsidR="006A5585" w:rsidRPr="00AA6847" w:rsidRDefault="006A5585">
                            <w:pP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D7B3" id="テキスト ボックス 27" o:spid="_x0000_s1042" type="#_x0000_t202" style="position:absolute;margin-left:4.5pt;margin-top:0;width:534pt;height:3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" fillcolor="white [3201]" stroked="f" strokeweight=".5pt">
                <v:textbox>
                  <w:txbxContent>
                    <w:p w14:paraId="47063DEC" w14:textId="1C6AB8A4" w:rsidR="00473E56" w:rsidRPr="00853095" w:rsidRDefault="007E6BEE" w:rsidP="00254CCE">
                      <w:pPr>
                        <w:rPr>
                          <w:rFonts w:ascii="HGP創英角ﾎﾟｯﾌﾟ体" w:eastAsia="HGP創英角ﾎﾟｯﾌﾟ体" w:hAnsi="HGP創英角ﾎﾟｯﾌﾟ体"/>
                          <w:color w:val="404040" w:themeColor="text1" w:themeTint="BF"/>
                          <w:sz w:val="40"/>
                          <w:szCs w:val="40"/>
                        </w:rPr>
                      </w:pPr>
                      <w:r w:rsidRPr="00853095">
                        <w:rPr>
                          <w:rFonts w:ascii="HGP創英角ﾎﾟｯﾌﾟ体" w:eastAsia="HGP創英角ﾎﾟｯﾌﾟ体" w:hAnsi="HGP創英角ﾎﾟｯﾌﾟ体" w:hint="eastAsia"/>
                          <w:color w:val="404040" w:themeColor="text1" w:themeTint="BF"/>
                          <w:sz w:val="44"/>
                          <w:szCs w:val="44"/>
                        </w:rPr>
                        <w:t>太田</w:t>
                      </w:r>
                      <w:r w:rsidR="0010775D" w:rsidRPr="00853095">
                        <w:rPr>
                          <w:rFonts w:ascii="HGP創英角ﾎﾟｯﾌﾟ体" w:eastAsia="HGP創英角ﾎﾟｯﾌﾟ体" w:hAnsi="HGP創英角ﾎﾟｯﾌﾟ体" w:hint="eastAsia"/>
                          <w:color w:val="404040" w:themeColor="text1" w:themeTint="BF"/>
                          <w:sz w:val="44"/>
                          <w:szCs w:val="44"/>
                        </w:rPr>
                        <w:t>市の市街地再開発事業</w:t>
                      </w:r>
                    </w:p>
                    <w:p w14:paraId="23B92C63" w14:textId="77777777" w:rsidR="006A5585" w:rsidRPr="00AA6847" w:rsidRDefault="006A5585">
                      <w:pPr>
                        <w:rPr>
                          <w:color w:val="404040" w:themeColor="text1" w:themeTint="BF"/>
                        </w:rPr>
                      </w:pPr>
                    </w:p>
                  </w:txbxContent>
                </v:textbox>
                <w10:wrap type="square" anchorx="margin"/>
              </v:shape>
            </w:pict>
          </mc:Fallback>
        </mc:AlternateContent>
      </w:r>
      <w:r>
        <w:rPr>
          <w:noProof/>
        </w:rPr>
        <mc:AlternateContent>
          <mc:Choice Requires="wps">
            <w:drawing>
              <wp:anchor distT="0" distB="0" distL="114300" distR="114300" simplePos="0" relativeHeight="251651072" behindDoc="0" locked="0" layoutInCell="1" allowOverlap="1" wp14:anchorId="637789A0" wp14:editId="7537CEFA">
                <wp:simplePos x="0" y="0"/>
                <wp:positionH relativeFrom="margin">
                  <wp:posOffset>3181350</wp:posOffset>
                </wp:positionH>
                <wp:positionV relativeFrom="paragraph">
                  <wp:posOffset>742951</wp:posOffset>
                </wp:positionV>
                <wp:extent cx="3552825" cy="13144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3552825" cy="1314450"/>
                        </a:xfrm>
                        <a:prstGeom prst="rect">
                          <a:avLst/>
                        </a:prstGeom>
                        <a:solidFill>
                          <a:schemeClr val="lt1"/>
                        </a:solidFill>
                        <a:ln w="6350">
                          <a:solidFill>
                            <a:prstClr val="black"/>
                          </a:solidFill>
                        </a:ln>
                      </wps:spPr>
                      <wps:txbx>
                        <w:txbxContent>
                          <w:p w14:paraId="26BBB3D2" w14:textId="34A99E21" w:rsidR="0010775D" w:rsidRPr="00136BBE" w:rsidRDefault="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・総事業費　約58億円</w:t>
                            </w:r>
                          </w:p>
                          <w:p w14:paraId="15D3DF69" w14:textId="77777777" w:rsidR="00F4059B" w:rsidRPr="00136BBE" w:rsidRDefault="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・補助金総額、約15億円</w:t>
                            </w:r>
                          </w:p>
                          <w:p w14:paraId="6A243353" w14:textId="38B3243F" w:rsidR="00F4059B" w:rsidRPr="00136BBE" w:rsidRDefault="00F4059B" w:rsidP="00F4059B">
                            <w:pPr>
                              <w:ind w:firstLineChars="300" w:firstLine="780"/>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（国・市が各</w:t>
                            </w:r>
                            <w:r w:rsidRPr="00282579">
                              <w:rPr>
                                <w:rFonts w:asciiTheme="majorEastAsia" w:eastAsiaTheme="majorEastAsia" w:hAnsiTheme="majorEastAsia" w:hint="eastAsia"/>
                                <w:color w:val="FF0000"/>
                                <w:sz w:val="26"/>
                                <w:szCs w:val="26"/>
                              </w:rPr>
                              <w:t>7億5千万円</w:t>
                            </w:r>
                            <w:r w:rsidRPr="00136BBE">
                              <w:rPr>
                                <w:rFonts w:asciiTheme="majorEastAsia" w:eastAsiaTheme="majorEastAsia" w:hAnsiTheme="majorEastAsia" w:hint="eastAsia"/>
                                <w:sz w:val="26"/>
                                <w:szCs w:val="26"/>
                              </w:rPr>
                              <w:t>）</w:t>
                            </w:r>
                          </w:p>
                          <w:p w14:paraId="6ABA0C79" w14:textId="64405593" w:rsidR="00F4059B" w:rsidRPr="00136BBE" w:rsidRDefault="00F4059B" w:rsidP="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・テナント棟2棟、自走式駐車場1棟</w:t>
                            </w:r>
                          </w:p>
                          <w:p w14:paraId="72D454AD" w14:textId="52D09770" w:rsidR="00F4059B" w:rsidRPr="00136BBE" w:rsidRDefault="00F4059B" w:rsidP="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・完成予定　令和4年度</w:t>
                            </w:r>
                          </w:p>
                          <w:p w14:paraId="131FDCEB" w14:textId="56C15B18" w:rsidR="00F4059B" w:rsidRPr="00F4059B" w:rsidRDefault="00F4059B" w:rsidP="00F4059B"/>
                          <w:p w14:paraId="1CC7D13F" w14:textId="77777777" w:rsidR="00F4059B" w:rsidRPr="00F4059B" w:rsidRDefault="00F4059B" w:rsidP="00F4059B">
                            <w:pPr>
                              <w:ind w:firstLineChars="300" w:firstLine="6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89A0" id="テキスト ボックス 19" o:spid="_x0000_s1043" type="#_x0000_t202" style="position:absolute;margin-left:250.5pt;margin-top:58.5pt;width:279.75pt;height:10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" fillcolor="white [3201]" strokeweight=".5pt">
                <v:textbox>
                  <w:txbxContent>
                    <w:p w14:paraId="26BBB3D2" w14:textId="34A99E21" w:rsidR="0010775D" w:rsidRPr="00136BBE" w:rsidRDefault="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・総事業費　約58億円</w:t>
                      </w:r>
                    </w:p>
                    <w:p w14:paraId="15D3DF69" w14:textId="77777777" w:rsidR="00F4059B" w:rsidRPr="00136BBE" w:rsidRDefault="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・補助金総額、約15億円</w:t>
                      </w:r>
                    </w:p>
                    <w:p w14:paraId="6A243353" w14:textId="38B3243F" w:rsidR="00F4059B" w:rsidRPr="00136BBE" w:rsidRDefault="00F4059B" w:rsidP="00F4059B">
                      <w:pPr>
                        <w:ind w:firstLineChars="300" w:firstLine="780"/>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（国・市が各</w:t>
                      </w:r>
                      <w:r w:rsidRPr="00282579">
                        <w:rPr>
                          <w:rFonts w:asciiTheme="majorEastAsia" w:eastAsiaTheme="majorEastAsia" w:hAnsiTheme="majorEastAsia" w:hint="eastAsia"/>
                          <w:color w:val="FF0000"/>
                          <w:sz w:val="26"/>
                          <w:szCs w:val="26"/>
                        </w:rPr>
                        <w:t>7億5千万円</w:t>
                      </w:r>
                      <w:r w:rsidRPr="00136BBE">
                        <w:rPr>
                          <w:rFonts w:asciiTheme="majorEastAsia" w:eastAsiaTheme="majorEastAsia" w:hAnsiTheme="majorEastAsia" w:hint="eastAsia"/>
                          <w:sz w:val="26"/>
                          <w:szCs w:val="26"/>
                        </w:rPr>
                        <w:t>）</w:t>
                      </w:r>
                    </w:p>
                    <w:p w14:paraId="6ABA0C79" w14:textId="64405593" w:rsidR="00F4059B" w:rsidRPr="00136BBE" w:rsidRDefault="00F4059B" w:rsidP="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・テナント棟2棟、自走式駐車場1棟</w:t>
                      </w:r>
                    </w:p>
                    <w:p w14:paraId="72D454AD" w14:textId="52D09770" w:rsidR="00F4059B" w:rsidRPr="00136BBE" w:rsidRDefault="00F4059B" w:rsidP="00F4059B">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・完成予定　令和4年度</w:t>
                      </w:r>
                    </w:p>
                    <w:p w14:paraId="131FDCEB" w14:textId="56C15B18" w:rsidR="00F4059B" w:rsidRPr="00F4059B" w:rsidRDefault="00F4059B" w:rsidP="00F4059B"/>
                    <w:p w14:paraId="1CC7D13F" w14:textId="77777777" w:rsidR="00F4059B" w:rsidRPr="00F4059B" w:rsidRDefault="00F4059B" w:rsidP="00F4059B">
                      <w:pPr>
                        <w:ind w:firstLineChars="300" w:firstLine="630"/>
                      </w:pPr>
                    </w:p>
                  </w:txbxContent>
                </v:textbox>
                <w10:wrap anchorx="margin"/>
              </v:shape>
            </w:pict>
          </mc:Fallback>
        </mc:AlternateContent>
      </w:r>
      <w:r>
        <w:rPr>
          <w:noProof/>
        </w:rPr>
        <mc:AlternateContent>
          <mc:Choice Requires="wps">
            <w:drawing>
              <wp:anchor distT="0" distB="0" distL="114300" distR="114300" simplePos="0" relativeHeight="251600896" behindDoc="0" locked="0" layoutInCell="1" allowOverlap="1" wp14:anchorId="683ED0F3" wp14:editId="22012512">
                <wp:simplePos x="0" y="0"/>
                <wp:positionH relativeFrom="margin">
                  <wp:posOffset>-66675</wp:posOffset>
                </wp:positionH>
                <wp:positionV relativeFrom="paragraph">
                  <wp:posOffset>342900</wp:posOffset>
                </wp:positionV>
                <wp:extent cx="7696200" cy="5429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7696200" cy="542925"/>
                        </a:xfrm>
                        <a:prstGeom prst="rect">
                          <a:avLst/>
                        </a:prstGeom>
                        <a:solidFill>
                          <a:sysClr val="window" lastClr="FFFFFF"/>
                        </a:solidFill>
                        <a:ln w="6350">
                          <a:noFill/>
                        </a:ln>
                      </wps:spPr>
                      <wps:txbx>
                        <w:txbxContent>
                          <w:p w14:paraId="06A5846A" w14:textId="7ED8BFA8" w:rsidR="005B325A" w:rsidRPr="00F46843" w:rsidRDefault="0010775D" w:rsidP="008F601F">
                            <w:pPr>
                              <w:ind w:right="1280"/>
                              <w:rPr>
                                <w:rFonts w:asciiTheme="majorEastAsia" w:eastAsiaTheme="majorEastAsia" w:hAnsiTheme="majorEastAsia"/>
                                <w:sz w:val="36"/>
                                <w:szCs w:val="36"/>
                              </w:rPr>
                            </w:pPr>
                            <w:r w:rsidRPr="003F5C35">
                              <w:rPr>
                                <w:rFonts w:asciiTheme="majorEastAsia" w:eastAsiaTheme="majorEastAsia" w:hAnsiTheme="majorEastAsia" w:hint="eastAsia"/>
                                <w:b/>
                                <w:bCs/>
                                <w:color w:val="262626" w:themeColor="text1" w:themeTint="D9"/>
                                <w:sz w:val="28"/>
                                <w:szCs w:val="28"/>
                              </w:rPr>
                              <w:t>浜町第二地区の</w:t>
                            </w:r>
                            <w:r w:rsidR="00136BBE" w:rsidRPr="003F5C35">
                              <w:rPr>
                                <w:rFonts w:asciiTheme="majorEastAsia" w:eastAsiaTheme="majorEastAsia" w:hAnsiTheme="majorEastAsia" w:hint="eastAsia"/>
                                <w:b/>
                                <w:bCs/>
                                <w:color w:val="262626" w:themeColor="text1" w:themeTint="D9"/>
                                <w:sz w:val="28"/>
                                <w:szCs w:val="28"/>
                              </w:rPr>
                              <w:t>概要</w:t>
                            </w:r>
                            <w:r w:rsidRPr="00F46843">
                              <w:rPr>
                                <w:rFonts w:ascii="HGP創英角ﾎﾟｯﾌﾟ体" w:eastAsia="HGP創英角ﾎﾟｯﾌﾟ体" w:hAnsi="HGP創英角ﾎﾟｯﾌﾟ体" w:hint="eastAsia"/>
                                <w:color w:val="262626" w:themeColor="text1" w:themeTint="D9"/>
                                <w:sz w:val="36"/>
                                <w:szCs w:val="36"/>
                              </w:rPr>
                              <w:t xml:space="preserve">　</w:t>
                            </w:r>
                            <w:r w:rsidR="00F4059B" w:rsidRPr="00F46843">
                              <w:rPr>
                                <w:rFonts w:ascii="HGP創英角ﾎﾟｯﾌﾟ体" w:eastAsia="HGP創英角ﾎﾟｯﾌﾟ体" w:hAnsi="HGP創英角ﾎﾟｯﾌﾟ体" w:hint="eastAsia"/>
                                <w:color w:val="262626" w:themeColor="text1" w:themeTint="D9"/>
                                <w:sz w:val="36"/>
                                <w:szCs w:val="36"/>
                              </w:rPr>
                              <w:t xml:space="preserve">　</w:t>
                            </w:r>
                            <w:r w:rsidR="00F46843">
                              <w:rPr>
                                <w:rFonts w:ascii="HGP創英角ﾎﾟｯﾌﾟ体" w:eastAsia="HGP創英角ﾎﾟｯﾌﾟ体" w:hAnsi="HGP創英角ﾎﾟｯﾌﾟ体" w:hint="eastAsia"/>
                                <w:color w:val="262626" w:themeColor="text1" w:themeTint="D9"/>
                                <w:sz w:val="36"/>
                                <w:szCs w:val="36"/>
                              </w:rPr>
                              <w:t xml:space="preserve">　　　　</w:t>
                            </w:r>
                            <w:r w:rsidR="003F5C35">
                              <w:rPr>
                                <w:rFonts w:ascii="HGP創英角ﾎﾟｯﾌﾟ体" w:eastAsia="HGP創英角ﾎﾟｯﾌﾟ体" w:hAnsi="HGP創英角ﾎﾟｯﾌﾟ体" w:hint="eastAsia"/>
                                <w:color w:val="262626" w:themeColor="text1" w:themeTint="D9"/>
                                <w:sz w:val="36"/>
                                <w:szCs w:val="36"/>
                              </w:rPr>
                              <w:t xml:space="preserve">　　　　</w:t>
                            </w:r>
                            <w:r w:rsidR="00F46843">
                              <w:rPr>
                                <w:rFonts w:ascii="HGP創英角ﾎﾟｯﾌﾟ体" w:eastAsia="HGP創英角ﾎﾟｯﾌﾟ体" w:hAnsi="HGP創英角ﾎﾟｯﾌﾟ体" w:hint="eastAsia"/>
                                <w:color w:val="262626" w:themeColor="text1" w:themeTint="D9"/>
                                <w:sz w:val="36"/>
                                <w:szCs w:val="36"/>
                              </w:rPr>
                              <w:t xml:space="preserve">　</w:t>
                            </w:r>
                            <w:r w:rsidR="00F4059B" w:rsidRPr="00F46843">
                              <w:rPr>
                                <w:rFonts w:asciiTheme="majorEastAsia" w:eastAsiaTheme="majorEastAsia" w:hAnsiTheme="majorEastAsia" w:hint="eastAsia"/>
                                <w:color w:val="262626" w:themeColor="text1" w:themeTint="D9"/>
                                <w:sz w:val="24"/>
                                <w:szCs w:val="24"/>
                              </w:rPr>
                              <w:t>建築敷地面積10,804㎡、　延べ床面積21,504㎡</w:t>
                            </w:r>
                          </w:p>
                          <w:p w14:paraId="2084CD5B" w14:textId="7B2E0E34" w:rsidR="006A5585" w:rsidRPr="00F4059B" w:rsidRDefault="006A5585" w:rsidP="006A5585">
                            <w:pPr>
                              <w:rPr>
                                <w:rFonts w:ascii="HGP創英角ﾎﾟｯﾌﾟ体" w:eastAsia="HGP創英角ﾎﾟｯﾌﾟ体" w:hAnsi="HGP創英角ﾎﾟｯﾌﾟ体"/>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D0F3" id="テキスト ボックス 24" o:spid="_x0000_s1044" type="#_x0000_t202" style="position:absolute;margin-left:-5.25pt;margin-top:27pt;width:606pt;height:42.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" fillcolor="window" stroked="f" strokeweight=".5pt">
                <v:textbox>
                  <w:txbxContent>
                    <w:p w14:paraId="06A5846A" w14:textId="7ED8BFA8" w:rsidR="005B325A" w:rsidRPr="00F46843" w:rsidRDefault="0010775D" w:rsidP="008F601F">
                      <w:pPr>
                        <w:ind w:right="1280"/>
                        <w:rPr>
                          <w:rFonts w:asciiTheme="majorEastAsia" w:eastAsiaTheme="majorEastAsia" w:hAnsiTheme="majorEastAsia"/>
                          <w:sz w:val="36"/>
                          <w:szCs w:val="36"/>
                        </w:rPr>
                      </w:pPr>
                      <w:r w:rsidRPr="003F5C35">
                        <w:rPr>
                          <w:rFonts w:asciiTheme="majorEastAsia" w:eastAsiaTheme="majorEastAsia" w:hAnsiTheme="majorEastAsia" w:hint="eastAsia"/>
                          <w:b/>
                          <w:bCs/>
                          <w:color w:val="262626" w:themeColor="text1" w:themeTint="D9"/>
                          <w:sz w:val="28"/>
                          <w:szCs w:val="28"/>
                        </w:rPr>
                        <w:t>浜町第二地区の</w:t>
                      </w:r>
                      <w:r w:rsidR="00136BBE" w:rsidRPr="003F5C35">
                        <w:rPr>
                          <w:rFonts w:asciiTheme="majorEastAsia" w:eastAsiaTheme="majorEastAsia" w:hAnsiTheme="majorEastAsia" w:hint="eastAsia"/>
                          <w:b/>
                          <w:bCs/>
                          <w:color w:val="262626" w:themeColor="text1" w:themeTint="D9"/>
                          <w:sz w:val="28"/>
                          <w:szCs w:val="28"/>
                        </w:rPr>
                        <w:t>概要</w:t>
                      </w:r>
                      <w:r w:rsidRPr="00F46843">
                        <w:rPr>
                          <w:rFonts w:ascii="HGP創英角ﾎﾟｯﾌﾟ体" w:eastAsia="HGP創英角ﾎﾟｯﾌﾟ体" w:hAnsi="HGP創英角ﾎﾟｯﾌﾟ体" w:hint="eastAsia"/>
                          <w:color w:val="262626" w:themeColor="text1" w:themeTint="D9"/>
                          <w:sz w:val="36"/>
                          <w:szCs w:val="36"/>
                        </w:rPr>
                        <w:t xml:space="preserve">　</w:t>
                      </w:r>
                      <w:r w:rsidR="00F4059B" w:rsidRPr="00F46843">
                        <w:rPr>
                          <w:rFonts w:ascii="HGP創英角ﾎﾟｯﾌﾟ体" w:eastAsia="HGP創英角ﾎﾟｯﾌﾟ体" w:hAnsi="HGP創英角ﾎﾟｯﾌﾟ体" w:hint="eastAsia"/>
                          <w:color w:val="262626" w:themeColor="text1" w:themeTint="D9"/>
                          <w:sz w:val="36"/>
                          <w:szCs w:val="36"/>
                        </w:rPr>
                        <w:t xml:space="preserve">　</w:t>
                      </w:r>
                      <w:r w:rsidR="00F46843">
                        <w:rPr>
                          <w:rFonts w:ascii="HGP創英角ﾎﾟｯﾌﾟ体" w:eastAsia="HGP創英角ﾎﾟｯﾌﾟ体" w:hAnsi="HGP創英角ﾎﾟｯﾌﾟ体" w:hint="eastAsia"/>
                          <w:color w:val="262626" w:themeColor="text1" w:themeTint="D9"/>
                          <w:sz w:val="36"/>
                          <w:szCs w:val="36"/>
                        </w:rPr>
                        <w:t xml:space="preserve">　　　　</w:t>
                      </w:r>
                      <w:r w:rsidR="003F5C35">
                        <w:rPr>
                          <w:rFonts w:ascii="HGP創英角ﾎﾟｯﾌﾟ体" w:eastAsia="HGP創英角ﾎﾟｯﾌﾟ体" w:hAnsi="HGP創英角ﾎﾟｯﾌﾟ体" w:hint="eastAsia"/>
                          <w:color w:val="262626" w:themeColor="text1" w:themeTint="D9"/>
                          <w:sz w:val="36"/>
                          <w:szCs w:val="36"/>
                        </w:rPr>
                        <w:t xml:space="preserve">　　　　</w:t>
                      </w:r>
                      <w:r w:rsidR="00F46843">
                        <w:rPr>
                          <w:rFonts w:ascii="HGP創英角ﾎﾟｯﾌﾟ体" w:eastAsia="HGP創英角ﾎﾟｯﾌﾟ体" w:hAnsi="HGP創英角ﾎﾟｯﾌﾟ体" w:hint="eastAsia"/>
                          <w:color w:val="262626" w:themeColor="text1" w:themeTint="D9"/>
                          <w:sz w:val="36"/>
                          <w:szCs w:val="36"/>
                        </w:rPr>
                        <w:t xml:space="preserve">　</w:t>
                      </w:r>
                      <w:r w:rsidR="00F4059B" w:rsidRPr="00F46843">
                        <w:rPr>
                          <w:rFonts w:asciiTheme="majorEastAsia" w:eastAsiaTheme="majorEastAsia" w:hAnsiTheme="majorEastAsia" w:hint="eastAsia"/>
                          <w:color w:val="262626" w:themeColor="text1" w:themeTint="D9"/>
                          <w:sz w:val="24"/>
                          <w:szCs w:val="24"/>
                        </w:rPr>
                        <w:t>建築敷地面積10,804㎡、　延べ床面積21,504㎡</w:t>
                      </w:r>
                    </w:p>
                    <w:p w14:paraId="2084CD5B" w14:textId="7B2E0E34" w:rsidR="006A5585" w:rsidRPr="00F4059B" w:rsidRDefault="006A5585" w:rsidP="006A5585">
                      <w:pPr>
                        <w:rPr>
                          <w:rFonts w:ascii="HGP創英角ﾎﾟｯﾌﾟ体" w:eastAsia="HGP創英角ﾎﾟｯﾌﾟ体" w:hAnsi="HGP創英角ﾎﾟｯﾌﾟ体"/>
                          <w:sz w:val="24"/>
                          <w:szCs w:val="24"/>
                        </w:rPr>
                      </w:pPr>
                    </w:p>
                  </w:txbxContent>
                </v:textbox>
                <w10:wrap anchorx="margin"/>
              </v:shape>
            </w:pict>
          </mc:Fallback>
        </mc:AlternateContent>
      </w:r>
      <w:r>
        <w:rPr>
          <w:rFonts w:asciiTheme="majorEastAsia" w:eastAsiaTheme="majorEastAsia" w:hAnsiTheme="majorEastAsia" w:hint="eastAsia"/>
          <w:noProof/>
          <w:color w:val="262626" w:themeColor="text1" w:themeTint="D9"/>
          <w:sz w:val="24"/>
          <w:szCs w:val="24"/>
        </w:rPr>
        <mc:AlternateContent>
          <mc:Choice Requires="wps">
            <w:drawing>
              <wp:anchor distT="0" distB="0" distL="114300" distR="114300" simplePos="0" relativeHeight="251917312" behindDoc="0" locked="0" layoutInCell="1" allowOverlap="1" wp14:anchorId="1949A324" wp14:editId="6975543B">
                <wp:simplePos x="0" y="0"/>
                <wp:positionH relativeFrom="margin">
                  <wp:posOffset>-142875</wp:posOffset>
                </wp:positionH>
                <wp:positionV relativeFrom="paragraph">
                  <wp:posOffset>742950</wp:posOffset>
                </wp:positionV>
                <wp:extent cx="3248025" cy="13430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3248025" cy="1343025"/>
                        </a:xfrm>
                        <a:prstGeom prst="rect">
                          <a:avLst/>
                        </a:prstGeom>
                        <a:solidFill>
                          <a:schemeClr val="lt1"/>
                        </a:solidFill>
                        <a:ln w="6350">
                          <a:noFill/>
                        </a:ln>
                      </wps:spPr>
                      <wps:txbx>
                        <w:txbxContent>
                          <w:p w14:paraId="5A31446D" w14:textId="0C56C1E4" w:rsidR="003F5C35" w:rsidRDefault="003F5C35">
                            <w:r>
                              <w:rPr>
                                <w:noProof/>
                              </w:rPr>
                              <w:drawing>
                                <wp:inline distT="0" distB="0" distL="0" distR="0" wp14:anchorId="7758F887" wp14:editId="71E4B8DA">
                                  <wp:extent cx="3076575" cy="1539875"/>
                                  <wp:effectExtent l="19050" t="19050" r="28575"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486" cy="1543334"/>
                                          </a:xfrm>
                                          <a:prstGeom prst="rect">
                                            <a:avLst/>
                                          </a:prstGeom>
                                          <a:noFill/>
                                          <a:ln>
                                            <a:solidFill>
                                              <a:srgbClr val="5B9BD5"/>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A324" id="テキスト ボックス 17" o:spid="_x0000_s1045" type="#_x0000_t202" style="position:absolute;margin-left:-11.25pt;margin-top:58.5pt;width:255.75pt;height:105.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" fillcolor="white [3201]" stroked="f" strokeweight=".5pt">
                <v:textbox>
                  <w:txbxContent>
                    <w:p w14:paraId="5A31446D" w14:textId="0C56C1E4" w:rsidR="003F5C35" w:rsidRDefault="003F5C35">
                      <w:r>
                        <w:rPr>
                          <w:noProof/>
                        </w:rPr>
                        <w:drawing>
                          <wp:inline distT="0" distB="0" distL="0" distR="0" wp14:anchorId="7758F887" wp14:editId="71E4B8DA">
                            <wp:extent cx="3076575" cy="1539875"/>
                            <wp:effectExtent l="19050" t="19050" r="28575"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486" cy="1543334"/>
                                    </a:xfrm>
                                    <a:prstGeom prst="rect">
                                      <a:avLst/>
                                    </a:prstGeom>
                                    <a:noFill/>
                                    <a:ln>
                                      <a:solidFill>
                                        <a:srgbClr val="5B9BD5"/>
                                      </a:solidFill>
                                    </a:ln>
                                  </pic:spPr>
                                </pic:pic>
                              </a:graphicData>
                            </a:graphic>
                          </wp:inline>
                        </w:drawing>
                      </w:r>
                    </w:p>
                  </w:txbxContent>
                </v:textbox>
                <w10:wrap anchorx="margin"/>
              </v:shape>
            </w:pict>
          </mc:Fallback>
        </mc:AlternateContent>
      </w:r>
      <w:r w:rsidR="00BE056F">
        <w:rPr>
          <w:noProof/>
        </w:rPr>
        <mc:AlternateContent>
          <mc:Choice Requires="wps">
            <w:drawing>
              <wp:anchor distT="0" distB="0" distL="114300" distR="114300" simplePos="0" relativeHeight="251913216" behindDoc="0" locked="0" layoutInCell="1" allowOverlap="1" wp14:anchorId="2BD24365" wp14:editId="33C141C7">
                <wp:simplePos x="0" y="0"/>
                <wp:positionH relativeFrom="column">
                  <wp:posOffset>-123825</wp:posOffset>
                </wp:positionH>
                <wp:positionV relativeFrom="paragraph">
                  <wp:posOffset>800100</wp:posOffset>
                </wp:positionV>
                <wp:extent cx="3305175" cy="1428750"/>
                <wp:effectExtent l="0" t="0" r="9525" b="0"/>
                <wp:wrapNone/>
                <wp:docPr id="32" name="テキスト ボックス 32"/>
                <wp:cNvGraphicFramePr/>
                <a:graphic xmlns:a="http://schemas.openxmlformats.org/drawingml/2006/main">
                  <a:graphicData uri="http://schemas.microsoft.com/office/word/2010/wordprocessingShape">
                    <wps:wsp>
                      <wps:cNvSpPr txBox="1"/>
                      <wps:spPr>
                        <a:xfrm>
                          <a:off x="0" y="0"/>
                          <a:ext cx="3305175" cy="1428750"/>
                        </a:xfrm>
                        <a:prstGeom prst="rect">
                          <a:avLst/>
                        </a:prstGeom>
                        <a:solidFill>
                          <a:schemeClr val="lt1"/>
                        </a:solidFill>
                        <a:ln w="6350">
                          <a:noFill/>
                        </a:ln>
                      </wps:spPr>
                      <wps:txbx>
                        <w:txbxContent>
                          <w:p w14:paraId="2662DAF4" w14:textId="4DADEB3F" w:rsidR="00853095" w:rsidRDefault="00853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4365" id="テキスト ボックス 32" o:spid="_x0000_s1046" type="#_x0000_t202" style="position:absolute;margin-left:-9.75pt;margin-top:63pt;width:260.25pt;height:1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" fillcolor="white [3201]" stroked="f" strokeweight=".5pt">
                <v:textbox>
                  <w:txbxContent>
                    <w:p w14:paraId="2662DAF4" w14:textId="4DADEB3F" w:rsidR="00853095" w:rsidRDefault="00853095"/>
                  </w:txbxContent>
                </v:textbox>
              </v:shape>
            </w:pict>
          </mc:Fallback>
        </mc:AlternateContent>
      </w:r>
    </w:p>
    <w:p w14:paraId="3F258B6B" w14:textId="576358EC" w:rsidR="005F1C59" w:rsidRDefault="00136BBE" w:rsidP="006C2981">
      <w:pPr>
        <w:rPr>
          <w:rFonts w:asciiTheme="majorEastAsia" w:eastAsiaTheme="majorEastAsia" w:hAnsiTheme="majorEastAsia"/>
          <w:color w:val="262626" w:themeColor="text1" w:themeTint="D9"/>
          <w:sz w:val="24"/>
          <w:szCs w:val="24"/>
        </w:rPr>
      </w:pPr>
      <w:r>
        <w:rPr>
          <w:rFonts w:asciiTheme="majorEastAsia" w:eastAsiaTheme="majorEastAsia" w:hAnsiTheme="majorEastAsia" w:hint="eastAsia"/>
          <w:color w:val="262626" w:themeColor="text1" w:themeTint="D9"/>
          <w:sz w:val="24"/>
          <w:szCs w:val="24"/>
        </w:rPr>
        <w:t xml:space="preserve">　　　　　　　　　　　　　　　　　　　　　　　　　　　　　　　　　　　　　　　　</w:t>
      </w:r>
    </w:p>
    <w:p w14:paraId="630C78D0" w14:textId="7B09A96A" w:rsidR="005F1C59" w:rsidRPr="00C164AD" w:rsidRDefault="005F1C59" w:rsidP="00255027">
      <w:pPr>
        <w:rPr>
          <w:rFonts w:asciiTheme="majorEastAsia" w:eastAsiaTheme="majorEastAsia" w:hAnsiTheme="majorEastAsia"/>
          <w:color w:val="262626" w:themeColor="text1" w:themeTint="D9"/>
          <w:sz w:val="24"/>
          <w:szCs w:val="24"/>
        </w:rPr>
      </w:pPr>
    </w:p>
    <w:p w14:paraId="1F397843" w14:textId="5E3CAD31" w:rsidR="00FD65D4" w:rsidRPr="00C164AD" w:rsidRDefault="006D66D9" w:rsidP="00FD65D4">
      <w:pPr>
        <w:rPr>
          <w:rFonts w:asciiTheme="majorEastAsia" w:eastAsiaTheme="majorEastAsia" w:hAnsiTheme="majorEastAsia"/>
          <w:sz w:val="24"/>
          <w:szCs w:val="24"/>
        </w:rPr>
      </w:pPr>
      <w:r w:rsidRPr="00C164AD">
        <w:rPr>
          <w:rFonts w:asciiTheme="majorEastAsia" w:eastAsiaTheme="majorEastAsia" w:hAnsiTheme="majorEastAsia"/>
          <w:sz w:val="24"/>
          <w:szCs w:val="24"/>
        </w:rPr>
        <w:t xml:space="preserve"> </w:t>
      </w:r>
    </w:p>
    <w:p w14:paraId="3411289F" w14:textId="50DE16C7" w:rsidR="00597358" w:rsidRDefault="003F5C35">
      <w:pPr>
        <w:rPr>
          <w:rFonts w:ascii="HG創英角ﾎﾟｯﾌﾟ体" w:eastAsia="HG創英角ﾎﾟｯﾌﾟ体" w:hAnsi="HG創英角ﾎﾟｯﾌﾟ体"/>
          <w:b/>
          <w:bCs/>
          <w:color w:val="262626" w:themeColor="text1" w:themeTint="D9"/>
          <w:sz w:val="32"/>
          <w:szCs w:val="32"/>
        </w:rPr>
      </w:pPr>
      <w:r>
        <w:rPr>
          <w:noProof/>
        </w:rPr>
        <mc:AlternateContent>
          <mc:Choice Requires="wps">
            <w:drawing>
              <wp:anchor distT="0" distB="0" distL="114300" distR="114300" simplePos="0" relativeHeight="251719680" behindDoc="0" locked="0" layoutInCell="1" allowOverlap="1" wp14:anchorId="25C560C8" wp14:editId="2198FE31">
                <wp:simplePos x="0" y="0"/>
                <wp:positionH relativeFrom="margin">
                  <wp:posOffset>-76200</wp:posOffset>
                </wp:positionH>
                <wp:positionV relativeFrom="paragraph">
                  <wp:posOffset>410210</wp:posOffset>
                </wp:positionV>
                <wp:extent cx="2340610" cy="419100"/>
                <wp:effectExtent l="0" t="0" r="2540" b="0"/>
                <wp:wrapNone/>
                <wp:docPr id="21" name="テキスト ボックス 21"/>
                <wp:cNvGraphicFramePr/>
                <a:graphic xmlns:a="http://schemas.openxmlformats.org/drawingml/2006/main">
                  <a:graphicData uri="http://schemas.microsoft.com/office/word/2010/wordprocessingShape">
                    <wps:wsp>
                      <wps:cNvSpPr txBox="1"/>
                      <wps:spPr>
                        <a:xfrm>
                          <a:off x="0" y="0"/>
                          <a:ext cx="2340610" cy="419100"/>
                        </a:xfrm>
                        <a:prstGeom prst="rect">
                          <a:avLst/>
                        </a:prstGeom>
                        <a:solidFill>
                          <a:schemeClr val="lt1"/>
                        </a:solidFill>
                        <a:ln w="6350">
                          <a:noFill/>
                        </a:ln>
                      </wps:spPr>
                      <wps:txbx>
                        <w:txbxContent>
                          <w:p w14:paraId="18EE747A" w14:textId="166A47A0" w:rsidR="00860FC4" w:rsidRPr="003F5C35" w:rsidRDefault="00136BBE">
                            <w:pPr>
                              <w:rPr>
                                <w:rFonts w:asciiTheme="majorEastAsia" w:eastAsiaTheme="majorEastAsia" w:hAnsiTheme="majorEastAsia"/>
                                <w:b/>
                                <w:bCs/>
                                <w:sz w:val="28"/>
                                <w:szCs w:val="28"/>
                              </w:rPr>
                            </w:pPr>
                            <w:r w:rsidRPr="003F5C35">
                              <w:rPr>
                                <w:rFonts w:asciiTheme="majorEastAsia" w:eastAsiaTheme="majorEastAsia" w:hAnsiTheme="majorEastAsia" w:hint="eastAsia"/>
                                <w:b/>
                                <w:bCs/>
                                <w:sz w:val="28"/>
                                <w:szCs w:val="28"/>
                              </w:rPr>
                              <w:t>南口第四地区の概要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60C8" id="テキスト ボックス 21" o:spid="_x0000_s1047" type="#_x0000_t202" style="position:absolute;margin-left:-6pt;margin-top:32.3pt;width:184.3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" fillcolor="white [3201]" stroked="f" strokeweight=".5pt">
                <v:textbox>
                  <w:txbxContent>
                    <w:p w14:paraId="18EE747A" w14:textId="166A47A0" w:rsidR="00860FC4" w:rsidRPr="003F5C35" w:rsidRDefault="00136BBE">
                      <w:pPr>
                        <w:rPr>
                          <w:rFonts w:asciiTheme="majorEastAsia" w:eastAsiaTheme="majorEastAsia" w:hAnsiTheme="majorEastAsia"/>
                          <w:b/>
                          <w:bCs/>
                          <w:sz w:val="28"/>
                          <w:szCs w:val="28"/>
                        </w:rPr>
                      </w:pPr>
                      <w:r w:rsidRPr="003F5C35">
                        <w:rPr>
                          <w:rFonts w:asciiTheme="majorEastAsia" w:eastAsiaTheme="majorEastAsia" w:hAnsiTheme="majorEastAsia" w:hint="eastAsia"/>
                          <w:b/>
                          <w:bCs/>
                          <w:sz w:val="28"/>
                          <w:szCs w:val="28"/>
                        </w:rPr>
                        <w:t>南口第四地区の概要</w:t>
                      </w:r>
                    </w:p>
                  </w:txbxContent>
                </v:textbox>
                <w10:wrap anchorx="margin"/>
              </v:shape>
            </w:pict>
          </mc:Fallback>
        </mc:AlternateContent>
      </w:r>
    </w:p>
    <w:p w14:paraId="673FA7A1" w14:textId="202B23FE" w:rsidR="00AC04B7" w:rsidRDefault="003F5C35">
      <w:pPr>
        <w:rPr>
          <w:rFonts w:ascii="HG創英角ﾎﾟｯﾌﾟ体" w:eastAsia="HG創英角ﾎﾟｯﾌﾟ体" w:hAnsi="HG創英角ﾎﾟｯﾌﾟ体"/>
          <w:b/>
          <w:bCs/>
          <w:color w:val="262626" w:themeColor="text1" w:themeTint="D9"/>
          <w:sz w:val="32"/>
          <w:szCs w:val="32"/>
        </w:rPr>
      </w:pPr>
      <w:r>
        <w:rPr>
          <w:noProof/>
        </w:rPr>
        <mc:AlternateContent>
          <mc:Choice Requires="wps">
            <w:drawing>
              <wp:anchor distT="0" distB="0" distL="114300" distR="114300" simplePos="0" relativeHeight="251686912" behindDoc="0" locked="0" layoutInCell="1" allowOverlap="1" wp14:anchorId="08682CD3" wp14:editId="372CCBFF">
                <wp:simplePos x="0" y="0"/>
                <wp:positionH relativeFrom="margin">
                  <wp:posOffset>3181350</wp:posOffset>
                </wp:positionH>
                <wp:positionV relativeFrom="paragraph">
                  <wp:posOffset>181610</wp:posOffset>
                </wp:positionV>
                <wp:extent cx="3543300" cy="151447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3543300" cy="1514475"/>
                        </a:xfrm>
                        <a:prstGeom prst="rect">
                          <a:avLst/>
                        </a:prstGeom>
                        <a:solidFill>
                          <a:schemeClr val="lt1"/>
                        </a:solidFill>
                        <a:ln w="6350">
                          <a:solidFill>
                            <a:prstClr val="black"/>
                          </a:solidFill>
                        </a:ln>
                      </wps:spPr>
                      <wps:txbx>
                        <w:txbxContent>
                          <w:p w14:paraId="472EDECF" w14:textId="0B41B897"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・総事業費約26億円</w:t>
                            </w:r>
                          </w:p>
                          <w:p w14:paraId="2FE9200B" w14:textId="77777777"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・補助金総額、約8億円</w:t>
                            </w:r>
                          </w:p>
                          <w:p w14:paraId="2C1F28F6" w14:textId="1C96CDDE" w:rsidR="006C2981" w:rsidRPr="00136BBE" w:rsidRDefault="006C2981" w:rsidP="006C2981">
                            <w:pPr>
                              <w:ind w:firstLineChars="200" w:firstLine="520"/>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（国・市が各</w:t>
                            </w:r>
                            <w:r w:rsidRPr="00282579">
                              <w:rPr>
                                <w:rFonts w:asciiTheme="majorEastAsia" w:eastAsiaTheme="majorEastAsia" w:hAnsiTheme="majorEastAsia" w:hint="eastAsia"/>
                                <w:color w:val="FF0000"/>
                                <w:sz w:val="26"/>
                                <w:szCs w:val="26"/>
                              </w:rPr>
                              <w:t>約4億円</w:t>
                            </w:r>
                            <w:r w:rsidRPr="00136BBE">
                              <w:rPr>
                                <w:rFonts w:asciiTheme="majorEastAsia" w:eastAsiaTheme="majorEastAsia" w:hAnsiTheme="majorEastAsia" w:hint="eastAsia"/>
                                <w:sz w:val="26"/>
                                <w:szCs w:val="26"/>
                              </w:rPr>
                              <w:t>）</w:t>
                            </w:r>
                          </w:p>
                          <w:p w14:paraId="47549477" w14:textId="3AF5944E"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・テナント</w:t>
                            </w:r>
                            <w:r w:rsidR="00860FC4" w:rsidRPr="00136BBE">
                              <w:rPr>
                                <w:rFonts w:asciiTheme="majorEastAsia" w:eastAsiaTheme="majorEastAsia" w:hAnsiTheme="majorEastAsia" w:hint="eastAsia"/>
                                <w:sz w:val="26"/>
                                <w:szCs w:val="26"/>
                              </w:rPr>
                              <w:t xml:space="preserve">1F～4F　</w:t>
                            </w:r>
                            <w:r w:rsidRPr="00136BBE">
                              <w:rPr>
                                <w:rFonts w:asciiTheme="majorEastAsia" w:eastAsiaTheme="majorEastAsia" w:hAnsiTheme="majorEastAsia" w:hint="eastAsia"/>
                                <w:sz w:val="26"/>
                                <w:szCs w:val="26"/>
                              </w:rPr>
                              <w:t>業務・商業</w:t>
                            </w:r>
                            <w:r w:rsidR="00860FC4" w:rsidRPr="00136BBE">
                              <w:rPr>
                                <w:rFonts w:asciiTheme="majorEastAsia" w:eastAsiaTheme="majorEastAsia" w:hAnsiTheme="majorEastAsia" w:hint="eastAsia"/>
                                <w:sz w:val="26"/>
                                <w:szCs w:val="26"/>
                              </w:rPr>
                              <w:t>住宅5F～12F</w:t>
                            </w:r>
                          </w:p>
                          <w:p w14:paraId="2AFD83BF" w14:textId="04B752BF" w:rsidR="00860FC4" w:rsidRPr="00136BBE" w:rsidRDefault="00860FC4">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・駐車場1F～3F</w:t>
                            </w:r>
                          </w:p>
                          <w:p w14:paraId="07EE0E08" w14:textId="60B25A99" w:rsidR="00860FC4" w:rsidRPr="00136BBE" w:rsidRDefault="00860FC4">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・完成予定　令和5年度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2CD3" id="テキスト ボックス 20" o:spid="_x0000_s1048" type="#_x0000_t202" style="position:absolute;margin-left:250.5pt;margin-top:14.3pt;width:279pt;height:11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" fillcolor="white [3201]" strokeweight=".5pt">
                <v:textbox>
                  <w:txbxContent>
                    <w:p w14:paraId="472EDECF" w14:textId="0B41B897"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・総事業費約26億円</w:t>
                      </w:r>
                    </w:p>
                    <w:p w14:paraId="2FE9200B" w14:textId="77777777"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・補助金総額、約8億円</w:t>
                      </w:r>
                    </w:p>
                    <w:p w14:paraId="2C1F28F6" w14:textId="1C96CDDE" w:rsidR="006C2981" w:rsidRPr="00136BBE" w:rsidRDefault="006C2981" w:rsidP="006C2981">
                      <w:pPr>
                        <w:ind w:firstLineChars="200" w:firstLine="520"/>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（国・市が各</w:t>
                      </w:r>
                      <w:r w:rsidRPr="00282579">
                        <w:rPr>
                          <w:rFonts w:asciiTheme="majorEastAsia" w:eastAsiaTheme="majorEastAsia" w:hAnsiTheme="majorEastAsia" w:hint="eastAsia"/>
                          <w:color w:val="FF0000"/>
                          <w:sz w:val="26"/>
                          <w:szCs w:val="26"/>
                        </w:rPr>
                        <w:t>約4億円</w:t>
                      </w:r>
                      <w:r w:rsidRPr="00136BBE">
                        <w:rPr>
                          <w:rFonts w:asciiTheme="majorEastAsia" w:eastAsiaTheme="majorEastAsia" w:hAnsiTheme="majorEastAsia" w:hint="eastAsia"/>
                          <w:sz w:val="26"/>
                          <w:szCs w:val="26"/>
                        </w:rPr>
                        <w:t>）</w:t>
                      </w:r>
                    </w:p>
                    <w:p w14:paraId="47549477" w14:textId="3AF5944E" w:rsidR="006C2981" w:rsidRPr="00136BBE" w:rsidRDefault="006C2981">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・テナント</w:t>
                      </w:r>
                      <w:r w:rsidR="00860FC4" w:rsidRPr="00136BBE">
                        <w:rPr>
                          <w:rFonts w:asciiTheme="majorEastAsia" w:eastAsiaTheme="majorEastAsia" w:hAnsiTheme="majorEastAsia" w:hint="eastAsia"/>
                          <w:sz w:val="26"/>
                          <w:szCs w:val="26"/>
                        </w:rPr>
                        <w:t xml:space="preserve">1F～4F　</w:t>
                      </w:r>
                      <w:r w:rsidRPr="00136BBE">
                        <w:rPr>
                          <w:rFonts w:asciiTheme="majorEastAsia" w:eastAsiaTheme="majorEastAsia" w:hAnsiTheme="majorEastAsia" w:hint="eastAsia"/>
                          <w:sz w:val="26"/>
                          <w:szCs w:val="26"/>
                        </w:rPr>
                        <w:t>業務・商業</w:t>
                      </w:r>
                      <w:r w:rsidR="00860FC4" w:rsidRPr="00136BBE">
                        <w:rPr>
                          <w:rFonts w:asciiTheme="majorEastAsia" w:eastAsiaTheme="majorEastAsia" w:hAnsiTheme="majorEastAsia" w:hint="eastAsia"/>
                          <w:sz w:val="26"/>
                          <w:szCs w:val="26"/>
                        </w:rPr>
                        <w:t>住宅5F～12F</w:t>
                      </w:r>
                    </w:p>
                    <w:p w14:paraId="2AFD83BF" w14:textId="04B752BF" w:rsidR="00860FC4" w:rsidRPr="00136BBE" w:rsidRDefault="00860FC4">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・駐車場1F～3F</w:t>
                      </w:r>
                    </w:p>
                    <w:p w14:paraId="07EE0E08" w14:textId="60B25A99" w:rsidR="00860FC4" w:rsidRPr="00136BBE" w:rsidRDefault="00860FC4">
                      <w:pPr>
                        <w:rPr>
                          <w:rFonts w:asciiTheme="majorEastAsia" w:eastAsiaTheme="majorEastAsia" w:hAnsiTheme="majorEastAsia"/>
                          <w:sz w:val="26"/>
                          <w:szCs w:val="26"/>
                        </w:rPr>
                      </w:pPr>
                      <w:r w:rsidRPr="00136BBE">
                        <w:rPr>
                          <w:rFonts w:asciiTheme="majorEastAsia" w:eastAsiaTheme="majorEastAsia" w:hAnsiTheme="majorEastAsia" w:hint="eastAsia"/>
                          <w:sz w:val="26"/>
                          <w:szCs w:val="26"/>
                        </w:rPr>
                        <w:t>・完成予定　令和5年度</w:t>
                      </w:r>
                    </w:p>
                  </w:txbxContent>
                </v:textbox>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12F97758" wp14:editId="48270DA1">
                <wp:simplePos x="0" y="0"/>
                <wp:positionH relativeFrom="margin">
                  <wp:posOffset>-161925</wp:posOffset>
                </wp:positionH>
                <wp:positionV relativeFrom="paragraph">
                  <wp:posOffset>381635</wp:posOffset>
                </wp:positionV>
                <wp:extent cx="3294380" cy="1323975"/>
                <wp:effectExtent l="0" t="0" r="1270" b="9525"/>
                <wp:wrapNone/>
                <wp:docPr id="37" name="テキスト ボックス 37"/>
                <wp:cNvGraphicFramePr/>
                <a:graphic xmlns:a="http://schemas.openxmlformats.org/drawingml/2006/main">
                  <a:graphicData uri="http://schemas.microsoft.com/office/word/2010/wordprocessingShape">
                    <wps:wsp>
                      <wps:cNvSpPr txBox="1"/>
                      <wps:spPr>
                        <a:xfrm>
                          <a:off x="0" y="0"/>
                          <a:ext cx="3294380" cy="1323975"/>
                        </a:xfrm>
                        <a:prstGeom prst="rect">
                          <a:avLst/>
                        </a:prstGeom>
                        <a:solidFill>
                          <a:schemeClr val="lt1"/>
                        </a:solidFill>
                        <a:ln w="6350">
                          <a:noFill/>
                        </a:ln>
                      </wps:spPr>
                      <wps:txbx>
                        <w:txbxContent>
                          <w:p w14:paraId="33E7267F" w14:textId="281D6EA6" w:rsidR="003F5C35" w:rsidRDefault="003F5C35">
                            <w:r>
                              <w:rPr>
                                <w:noProof/>
                              </w:rPr>
                              <w:drawing>
                                <wp:inline distT="0" distB="0" distL="0" distR="0" wp14:anchorId="0C2AAC53" wp14:editId="35F77F97">
                                  <wp:extent cx="3075803" cy="1576070"/>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0080" cy="1598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7758" id="テキスト ボックス 37" o:spid="_x0000_s1049" type="#_x0000_t202" style="position:absolute;margin-left:-12.75pt;margin-top:30.05pt;width:259.4pt;height:104.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" fillcolor="white [3201]" stroked="f" strokeweight=".5pt">
                <v:textbox>
                  <w:txbxContent>
                    <w:p w14:paraId="33E7267F" w14:textId="281D6EA6" w:rsidR="003F5C35" w:rsidRDefault="003F5C35">
                      <w:r>
                        <w:rPr>
                          <w:noProof/>
                        </w:rPr>
                        <w:drawing>
                          <wp:inline distT="0" distB="0" distL="0" distR="0" wp14:anchorId="0C2AAC53" wp14:editId="35F77F97">
                            <wp:extent cx="3075803" cy="1576070"/>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0080" cy="1598758"/>
                                    </a:xfrm>
                                    <a:prstGeom prst="rect">
                                      <a:avLst/>
                                    </a:prstGeom>
                                    <a:noFill/>
                                    <a:ln>
                                      <a:noFill/>
                                    </a:ln>
                                  </pic:spPr>
                                </pic:pic>
                              </a:graphicData>
                            </a:graphic>
                          </wp:inline>
                        </w:drawing>
                      </w:r>
                    </w:p>
                  </w:txbxContent>
                </v:textbox>
                <w10:wrap anchorx="margin"/>
              </v:shape>
            </w:pict>
          </mc:Fallback>
        </mc:AlternateContent>
      </w:r>
      <w:r w:rsidR="00BE056F">
        <w:rPr>
          <w:noProof/>
        </w:rPr>
        <mc:AlternateContent>
          <mc:Choice Requires="wps">
            <w:drawing>
              <wp:anchor distT="0" distB="0" distL="114300" distR="114300" simplePos="0" relativeHeight="251912192" behindDoc="0" locked="0" layoutInCell="1" allowOverlap="1" wp14:anchorId="51227DC0" wp14:editId="5DA7C2FF">
                <wp:simplePos x="0" y="0"/>
                <wp:positionH relativeFrom="column">
                  <wp:posOffset>-142875</wp:posOffset>
                </wp:positionH>
                <wp:positionV relativeFrom="paragraph">
                  <wp:posOffset>466725</wp:posOffset>
                </wp:positionV>
                <wp:extent cx="3275330" cy="1257300"/>
                <wp:effectExtent l="0" t="0" r="1270" b="0"/>
                <wp:wrapNone/>
                <wp:docPr id="30" name="テキスト ボックス 30"/>
                <wp:cNvGraphicFramePr/>
                <a:graphic xmlns:a="http://schemas.openxmlformats.org/drawingml/2006/main">
                  <a:graphicData uri="http://schemas.microsoft.com/office/word/2010/wordprocessingShape">
                    <wps:wsp>
                      <wps:cNvSpPr txBox="1"/>
                      <wps:spPr>
                        <a:xfrm>
                          <a:off x="0" y="0"/>
                          <a:ext cx="3275330" cy="1257300"/>
                        </a:xfrm>
                        <a:prstGeom prst="rect">
                          <a:avLst/>
                        </a:prstGeom>
                        <a:solidFill>
                          <a:schemeClr val="lt1"/>
                        </a:solidFill>
                        <a:ln w="6350">
                          <a:noFill/>
                        </a:ln>
                      </wps:spPr>
                      <wps:txbx>
                        <w:txbxContent>
                          <w:p w14:paraId="0A76CC2F" w14:textId="0C30A9CE" w:rsidR="00853095" w:rsidRDefault="00853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27DC0" id="テキスト ボックス 30" o:spid="_x0000_s1050" type="#_x0000_t202" style="position:absolute;margin-left:-11.25pt;margin-top:36.75pt;width:257.9pt;height:9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" fillcolor="white [3201]" stroked="f" strokeweight=".5pt">
                <v:textbox>
                  <w:txbxContent>
                    <w:p w14:paraId="0A76CC2F" w14:textId="0C30A9CE" w:rsidR="00853095" w:rsidRDefault="00853095"/>
                  </w:txbxContent>
                </v:textbox>
              </v:shape>
            </w:pict>
          </mc:Fallback>
        </mc:AlternateContent>
      </w:r>
    </w:p>
    <w:p w14:paraId="30301DCE" w14:textId="5E2A2935" w:rsidR="00094A30" w:rsidRPr="00E41C16" w:rsidRDefault="00782DD2">
      <w:pPr>
        <w:rPr>
          <w:rFonts w:ascii="HG創英角ﾎﾟｯﾌﾟ体" w:eastAsia="HG創英角ﾎﾟｯﾌﾟ体" w:hAnsi="HG創英角ﾎﾟｯﾌﾟ体"/>
          <w:b/>
          <w:bCs/>
          <w:color w:val="262626" w:themeColor="text1" w:themeTint="D9"/>
          <w:sz w:val="32"/>
          <w:szCs w:val="32"/>
        </w:rPr>
      </w:pPr>
      <w:r>
        <w:rPr>
          <w:rFonts w:ascii="HGP創英角ﾎﾟｯﾌﾟ体" w:eastAsia="HGP創英角ﾎﾟｯﾌﾟ体" w:hAnsi="HGP創英角ﾎﾟｯﾌﾟ体" w:hint="eastAsia"/>
          <w:b/>
          <w:bCs/>
          <w:noProof/>
          <w:color w:val="404040" w:themeColor="text1" w:themeTint="BF"/>
          <w:sz w:val="36"/>
          <w:szCs w:val="36"/>
        </w:rPr>
        <mc:AlternateContent>
          <mc:Choice Requires="wps">
            <w:drawing>
              <wp:anchor distT="0" distB="0" distL="114300" distR="114300" simplePos="0" relativeHeight="251921408" behindDoc="0" locked="0" layoutInCell="1" allowOverlap="1" wp14:anchorId="127BC6E0" wp14:editId="3B4B97E4">
                <wp:simplePos x="0" y="0"/>
                <wp:positionH relativeFrom="column">
                  <wp:posOffset>5762625</wp:posOffset>
                </wp:positionH>
                <wp:positionV relativeFrom="paragraph">
                  <wp:posOffset>7019925</wp:posOffset>
                </wp:positionV>
                <wp:extent cx="923925" cy="26670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923925" cy="266700"/>
                        </a:xfrm>
                        <a:prstGeom prst="rect">
                          <a:avLst/>
                        </a:prstGeom>
                        <a:solidFill>
                          <a:schemeClr val="lt1"/>
                        </a:solidFill>
                        <a:ln w="6350">
                          <a:noFill/>
                        </a:ln>
                      </wps:spPr>
                      <wps:txbx>
                        <w:txbxContent>
                          <w:p w14:paraId="0291A9B7" w14:textId="36B269FE" w:rsidR="00782DD2" w:rsidRDefault="00782DD2" w:rsidP="00782DD2">
                            <w:pPr>
                              <w:ind w:firstLineChars="100" w:firstLine="210"/>
                            </w:pPr>
                            <w:r>
                              <w:rPr>
                                <w:rFonts w:hint="eastAsia"/>
                              </w:rPr>
                              <w:t>2021.4.1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C6E0" id="テキスト ボックス 18" o:spid="_x0000_s1051" type="#_x0000_t202" style="position:absolute;margin-left:453.75pt;margin-top:552.75pt;width:72.75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" fillcolor="white [3201]" stroked="f" strokeweight=".5pt">
                <v:textbox>
                  <w:txbxContent>
                    <w:p w14:paraId="0291A9B7" w14:textId="36B269FE" w:rsidR="00782DD2" w:rsidRDefault="00782DD2" w:rsidP="00782DD2">
                      <w:pPr>
                        <w:ind w:firstLineChars="100" w:firstLine="210"/>
                      </w:pPr>
                      <w:r>
                        <w:rPr>
                          <w:rFonts w:hint="eastAsia"/>
                        </w:rPr>
                        <w:t>2021.4.1</w:t>
                      </w:r>
                    </w:p>
                  </w:txbxContent>
                </v:textbox>
              </v:shape>
            </w:pict>
          </mc:Fallback>
        </mc:AlternateContent>
      </w:r>
      <w:r w:rsidR="00D524B0">
        <w:rPr>
          <w:rFonts w:ascii="HGP創英角ﾎﾟｯﾌﾟ体" w:eastAsia="HGP創英角ﾎﾟｯﾌﾟ体" w:hAnsi="HGP創英角ﾎﾟｯﾌﾟ体" w:hint="eastAsia"/>
          <w:b/>
          <w:bCs/>
          <w:noProof/>
          <w:color w:val="404040" w:themeColor="text1" w:themeTint="BF"/>
          <w:sz w:val="36"/>
          <w:szCs w:val="36"/>
        </w:rPr>
        <mc:AlternateContent>
          <mc:Choice Requires="wps">
            <w:drawing>
              <wp:anchor distT="0" distB="0" distL="114300" distR="114300" simplePos="0" relativeHeight="251635712" behindDoc="0" locked="0" layoutInCell="1" allowOverlap="1" wp14:anchorId="2AFBD4E5" wp14:editId="44E1C29F">
                <wp:simplePos x="0" y="0"/>
                <wp:positionH relativeFrom="margin">
                  <wp:posOffset>3933825</wp:posOffset>
                </wp:positionH>
                <wp:positionV relativeFrom="paragraph">
                  <wp:posOffset>3190875</wp:posOffset>
                </wp:positionV>
                <wp:extent cx="2809875" cy="1223645"/>
                <wp:effectExtent l="0" t="0" r="28575" b="14605"/>
                <wp:wrapNone/>
                <wp:docPr id="16" name="テキスト ボックス 16"/>
                <wp:cNvGraphicFramePr/>
                <a:graphic xmlns:a="http://schemas.openxmlformats.org/drawingml/2006/main">
                  <a:graphicData uri="http://schemas.microsoft.com/office/word/2010/wordprocessingShape">
                    <wps:wsp>
                      <wps:cNvSpPr txBox="1"/>
                      <wps:spPr>
                        <a:xfrm>
                          <a:off x="0" y="0"/>
                          <a:ext cx="2809875" cy="1223645"/>
                        </a:xfrm>
                        <a:prstGeom prst="rect">
                          <a:avLst/>
                        </a:prstGeom>
                        <a:solidFill>
                          <a:schemeClr val="lt1"/>
                        </a:solidFill>
                        <a:ln w="6350">
                          <a:solidFill>
                            <a:prstClr val="black"/>
                          </a:solidFill>
                        </a:ln>
                      </wps:spPr>
                      <wps:txbx>
                        <w:txbxContent>
                          <w:p w14:paraId="6361F97D" w14:textId="041421A2" w:rsidR="00262440"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・総事業費　約56億円</w:t>
                            </w:r>
                          </w:p>
                          <w:p w14:paraId="3E070F34" w14:textId="2D1B1C02" w:rsidR="00262440"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・補助金総額　20億6千万円</w:t>
                            </w:r>
                          </w:p>
                          <w:p w14:paraId="631D74BD" w14:textId="77777777" w:rsidR="006D6C8D"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6D6C8D" w:rsidRPr="00BE056F">
                              <w:rPr>
                                <w:rFonts w:asciiTheme="majorEastAsia" w:eastAsiaTheme="majorEastAsia" w:hAnsiTheme="majorEastAsia" w:hint="eastAsia"/>
                                <w:sz w:val="24"/>
                                <w:szCs w:val="24"/>
                              </w:rPr>
                              <w:t>内訳）</w:t>
                            </w:r>
                          </w:p>
                          <w:p w14:paraId="5249809F" w14:textId="7DCB3C48" w:rsidR="006D6C8D" w:rsidRPr="00BE056F" w:rsidRDefault="006D6C8D">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国</w:t>
                            </w:r>
                            <w:r w:rsidR="006D66D9"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約</w:t>
                            </w:r>
                            <w:r w:rsidR="00265A41" w:rsidRPr="00BE056F">
                              <w:rPr>
                                <w:rFonts w:asciiTheme="majorEastAsia" w:eastAsiaTheme="majorEastAsia" w:hAnsiTheme="majorEastAsia" w:hint="eastAsia"/>
                                <w:sz w:val="24"/>
                                <w:szCs w:val="24"/>
                              </w:rPr>
                              <w:t>９</w:t>
                            </w:r>
                            <w:r w:rsidR="00262440" w:rsidRPr="00BE056F">
                              <w:rPr>
                                <w:rFonts w:asciiTheme="majorEastAsia" w:eastAsiaTheme="majorEastAsia" w:hAnsiTheme="majorEastAsia" w:hint="eastAsia"/>
                                <w:sz w:val="24"/>
                                <w:szCs w:val="24"/>
                              </w:rPr>
                              <w:t>億円、</w:t>
                            </w: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県</w:t>
                            </w:r>
                            <w:r w:rsidR="006D66D9"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約3億円、</w:t>
                            </w:r>
                          </w:p>
                          <w:p w14:paraId="040E3739" w14:textId="665FEE63" w:rsidR="00262440" w:rsidRPr="00BE056F" w:rsidRDefault="006D6C8D">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市</w:t>
                            </w:r>
                            <w:r w:rsidR="006D66D9" w:rsidRPr="00BE056F">
                              <w:rPr>
                                <w:rFonts w:asciiTheme="majorEastAsia" w:eastAsiaTheme="majorEastAsia" w:hAnsiTheme="majorEastAsia" w:hint="eastAsia"/>
                                <w:sz w:val="24"/>
                                <w:szCs w:val="24"/>
                              </w:rPr>
                              <w:t>・</w:t>
                            </w:r>
                            <w:r w:rsidR="00262440" w:rsidRPr="00282579">
                              <w:rPr>
                                <w:rFonts w:asciiTheme="majorEastAsia" w:eastAsiaTheme="majorEastAsia" w:hAnsiTheme="majorEastAsia" w:hint="eastAsia"/>
                                <w:color w:val="FF0000"/>
                                <w:sz w:val="24"/>
                                <w:szCs w:val="24"/>
                              </w:rPr>
                              <w:t>約7億7千万円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BD4E5" id="テキスト ボックス 16" o:spid="_x0000_s1052" type="#_x0000_t202" style="position:absolute;margin-left:309.75pt;margin-top:251.25pt;width:221.25pt;height:96.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" fillcolor="white [3201]" strokeweight=".5pt">
                <v:textbox>
                  <w:txbxContent>
                    <w:p w14:paraId="6361F97D" w14:textId="041421A2" w:rsidR="00262440"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・総事業費　約56億円</w:t>
                      </w:r>
                    </w:p>
                    <w:p w14:paraId="3E070F34" w14:textId="2D1B1C02" w:rsidR="00262440"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・補助金総額　20億6千万円</w:t>
                      </w:r>
                    </w:p>
                    <w:p w14:paraId="631D74BD" w14:textId="77777777" w:rsidR="006D6C8D" w:rsidRPr="00BE056F" w:rsidRDefault="00262440">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6D6C8D" w:rsidRPr="00BE056F">
                        <w:rPr>
                          <w:rFonts w:asciiTheme="majorEastAsia" w:eastAsiaTheme="majorEastAsia" w:hAnsiTheme="majorEastAsia" w:hint="eastAsia"/>
                          <w:sz w:val="24"/>
                          <w:szCs w:val="24"/>
                        </w:rPr>
                        <w:t>内訳）</w:t>
                      </w:r>
                    </w:p>
                    <w:p w14:paraId="5249809F" w14:textId="7DCB3C48" w:rsidR="006D6C8D" w:rsidRPr="00BE056F" w:rsidRDefault="006D6C8D">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国</w:t>
                      </w:r>
                      <w:r w:rsidR="006D66D9"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約</w:t>
                      </w:r>
                      <w:r w:rsidR="00265A41" w:rsidRPr="00BE056F">
                        <w:rPr>
                          <w:rFonts w:asciiTheme="majorEastAsia" w:eastAsiaTheme="majorEastAsia" w:hAnsiTheme="majorEastAsia" w:hint="eastAsia"/>
                          <w:sz w:val="24"/>
                          <w:szCs w:val="24"/>
                        </w:rPr>
                        <w:t>９</w:t>
                      </w:r>
                      <w:r w:rsidR="00262440" w:rsidRPr="00BE056F">
                        <w:rPr>
                          <w:rFonts w:asciiTheme="majorEastAsia" w:eastAsiaTheme="majorEastAsia" w:hAnsiTheme="majorEastAsia" w:hint="eastAsia"/>
                          <w:sz w:val="24"/>
                          <w:szCs w:val="24"/>
                        </w:rPr>
                        <w:t>億円、</w:t>
                      </w: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県</w:t>
                      </w:r>
                      <w:r w:rsidR="006D66D9"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約3億円、</w:t>
                      </w:r>
                    </w:p>
                    <w:p w14:paraId="040E3739" w14:textId="665FEE63" w:rsidR="00262440" w:rsidRPr="00BE056F" w:rsidRDefault="006D6C8D">
                      <w:pPr>
                        <w:rPr>
                          <w:rFonts w:asciiTheme="majorEastAsia" w:eastAsiaTheme="majorEastAsia" w:hAnsiTheme="majorEastAsia"/>
                          <w:sz w:val="24"/>
                          <w:szCs w:val="24"/>
                        </w:rPr>
                      </w:pPr>
                      <w:r w:rsidRPr="00BE056F">
                        <w:rPr>
                          <w:rFonts w:asciiTheme="majorEastAsia" w:eastAsiaTheme="majorEastAsia" w:hAnsiTheme="majorEastAsia" w:hint="eastAsia"/>
                          <w:sz w:val="24"/>
                          <w:szCs w:val="24"/>
                        </w:rPr>
                        <w:t>・</w:t>
                      </w:r>
                      <w:r w:rsidR="00262440" w:rsidRPr="00BE056F">
                        <w:rPr>
                          <w:rFonts w:asciiTheme="majorEastAsia" w:eastAsiaTheme="majorEastAsia" w:hAnsiTheme="majorEastAsia" w:hint="eastAsia"/>
                          <w:sz w:val="24"/>
                          <w:szCs w:val="24"/>
                        </w:rPr>
                        <w:t>市</w:t>
                      </w:r>
                      <w:r w:rsidR="006D66D9" w:rsidRPr="00BE056F">
                        <w:rPr>
                          <w:rFonts w:asciiTheme="majorEastAsia" w:eastAsiaTheme="majorEastAsia" w:hAnsiTheme="majorEastAsia" w:hint="eastAsia"/>
                          <w:sz w:val="24"/>
                          <w:szCs w:val="24"/>
                        </w:rPr>
                        <w:t>・</w:t>
                      </w:r>
                      <w:r w:rsidR="00262440" w:rsidRPr="00282579">
                        <w:rPr>
                          <w:rFonts w:asciiTheme="majorEastAsia" w:eastAsiaTheme="majorEastAsia" w:hAnsiTheme="majorEastAsia" w:hint="eastAsia"/>
                          <w:color w:val="FF0000"/>
                          <w:sz w:val="24"/>
                          <w:szCs w:val="24"/>
                        </w:rPr>
                        <w:t>約7億7千万円</w:t>
                      </w:r>
                    </w:p>
                  </w:txbxContent>
                </v:textbox>
                <w10:wrap anchorx="margin"/>
              </v:shape>
            </w:pict>
          </mc:Fallback>
        </mc:AlternateContent>
      </w:r>
      <w:r w:rsidR="00D524B0">
        <w:rPr>
          <w:rFonts w:ascii="HGP創英角ﾎﾟｯﾌﾟ体" w:eastAsia="HGP創英角ﾎﾟｯﾌﾟ体" w:hAnsi="HGP創英角ﾎﾟｯﾌﾟ体" w:hint="eastAsia"/>
          <w:b/>
          <w:bCs/>
          <w:noProof/>
          <w:color w:val="404040" w:themeColor="text1" w:themeTint="BF"/>
          <w:sz w:val="36"/>
          <w:szCs w:val="36"/>
        </w:rPr>
        <mc:AlternateContent>
          <mc:Choice Requires="wps">
            <w:drawing>
              <wp:anchor distT="0" distB="0" distL="114300" distR="114300" simplePos="0" relativeHeight="251731968" behindDoc="0" locked="0" layoutInCell="1" allowOverlap="1" wp14:anchorId="23E64FE1" wp14:editId="29287A78">
                <wp:simplePos x="0" y="0"/>
                <wp:positionH relativeFrom="column">
                  <wp:posOffset>3933825</wp:posOffset>
                </wp:positionH>
                <wp:positionV relativeFrom="paragraph">
                  <wp:posOffset>1714500</wp:posOffset>
                </wp:positionV>
                <wp:extent cx="2811145" cy="1421765"/>
                <wp:effectExtent l="0" t="0" r="27305" b="26035"/>
                <wp:wrapNone/>
                <wp:docPr id="22" name="テキスト ボックス 22"/>
                <wp:cNvGraphicFramePr/>
                <a:graphic xmlns:a="http://schemas.openxmlformats.org/drawingml/2006/main">
                  <a:graphicData uri="http://schemas.microsoft.com/office/word/2010/wordprocessingShape">
                    <wps:wsp>
                      <wps:cNvSpPr txBox="1"/>
                      <wps:spPr>
                        <a:xfrm>
                          <a:off x="0" y="0"/>
                          <a:ext cx="2811145" cy="1421765"/>
                        </a:xfrm>
                        <a:prstGeom prst="rect">
                          <a:avLst/>
                        </a:prstGeom>
                        <a:solidFill>
                          <a:schemeClr val="lt1"/>
                        </a:solidFill>
                        <a:ln w="6350">
                          <a:solidFill>
                            <a:prstClr val="black"/>
                          </a:solidFill>
                        </a:ln>
                      </wps:spPr>
                      <wps:txbx>
                        <w:txbxContent>
                          <w:p w14:paraId="3134681C" w14:textId="2266D335" w:rsidR="00897C5B" w:rsidRPr="00BE056F" w:rsidRDefault="00897C5B">
                            <w:pPr>
                              <w:rPr>
                                <w:rFonts w:asciiTheme="majorEastAsia" w:eastAsiaTheme="majorEastAsia" w:hAnsiTheme="majorEastAsia"/>
                                <w:sz w:val="22"/>
                              </w:rPr>
                            </w:pPr>
                            <w:r w:rsidRPr="00BE056F">
                              <w:rPr>
                                <w:rFonts w:asciiTheme="majorEastAsia" w:eastAsiaTheme="majorEastAsia" w:hAnsiTheme="majorEastAsia" w:hint="eastAsia"/>
                                <w:sz w:val="22"/>
                              </w:rPr>
                              <w:t>太田市は成果の検証を提唱するISO</w:t>
                            </w:r>
                            <w:r w:rsidRPr="00BE056F">
                              <w:rPr>
                                <w:rFonts w:asciiTheme="majorEastAsia" w:eastAsiaTheme="majorEastAsia" w:hAnsiTheme="majorEastAsia"/>
                                <w:sz w:val="22"/>
                              </w:rPr>
                              <w:t>9001</w:t>
                            </w:r>
                            <w:r w:rsidRPr="00BE056F">
                              <w:rPr>
                                <w:rFonts w:asciiTheme="majorEastAsia" w:eastAsiaTheme="majorEastAsia" w:hAnsiTheme="majorEastAsia" w:hint="eastAsia"/>
                                <w:sz w:val="22"/>
                              </w:rPr>
                              <w:t>に取り組んでいます。アンケート調査は実施したが、検証はしていない。固定資産税が上昇し、税の増収に寄与した</w:t>
                            </w:r>
                            <w:r w:rsidR="000F738D" w:rsidRPr="00BE056F">
                              <w:rPr>
                                <w:rFonts w:asciiTheme="majorEastAsia" w:eastAsiaTheme="majorEastAsia" w:hAnsiTheme="majorEastAsia" w:hint="eastAsia"/>
                                <w:sz w:val="22"/>
                              </w:rPr>
                              <w:t>。</w:t>
                            </w:r>
                            <w:r w:rsidR="00AF7B53" w:rsidRPr="00BE056F">
                              <w:rPr>
                                <w:rFonts w:asciiTheme="majorEastAsia" w:eastAsiaTheme="majorEastAsia" w:hAnsiTheme="majorEastAsia" w:hint="eastAsia"/>
                                <w:sz w:val="22"/>
                              </w:rPr>
                              <w:t>景観が良くなった</w:t>
                            </w:r>
                            <w:r w:rsidRPr="00BE056F">
                              <w:rPr>
                                <w:rFonts w:asciiTheme="majorEastAsia" w:eastAsiaTheme="majorEastAsia" w:hAnsiTheme="majorEastAsia" w:hint="eastAsia"/>
                                <w:sz w:val="22"/>
                              </w:rPr>
                              <w:t>とする担当者ですが</w:t>
                            </w:r>
                            <w:r w:rsidR="000F738D" w:rsidRPr="00BE056F">
                              <w:rPr>
                                <w:rFonts w:asciiTheme="majorEastAsia" w:eastAsiaTheme="majorEastAsia" w:hAnsiTheme="majorEastAsia" w:hint="eastAsia"/>
                                <w:sz w:val="22"/>
                              </w:rPr>
                              <w:t>、</w:t>
                            </w:r>
                            <w:r w:rsidR="00AF7B53" w:rsidRPr="00BE056F">
                              <w:rPr>
                                <w:rFonts w:asciiTheme="majorEastAsia" w:eastAsiaTheme="majorEastAsia" w:hAnsiTheme="majorEastAsia" w:hint="eastAsia"/>
                                <w:sz w:val="22"/>
                              </w:rPr>
                              <w:t>人の動き</w:t>
                            </w:r>
                            <w:r w:rsidR="000F738D" w:rsidRPr="00BE056F">
                              <w:rPr>
                                <w:rFonts w:asciiTheme="majorEastAsia" w:eastAsiaTheme="majorEastAsia" w:hAnsiTheme="majorEastAsia" w:hint="eastAsia"/>
                                <w:sz w:val="22"/>
                              </w:rPr>
                              <w:t>や賑わいの創出、費用対効果は？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4FE1" id="テキスト ボックス 22" o:spid="_x0000_s1053" type="#_x0000_t202" style="position:absolute;margin-left:309.75pt;margin-top:135pt;width:221.35pt;height:11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" fillcolor="white [3201]" strokeweight=".5pt">
                <v:textbox>
                  <w:txbxContent>
                    <w:p w14:paraId="3134681C" w14:textId="2266D335" w:rsidR="00897C5B" w:rsidRPr="00BE056F" w:rsidRDefault="00897C5B">
                      <w:pPr>
                        <w:rPr>
                          <w:rFonts w:asciiTheme="majorEastAsia" w:eastAsiaTheme="majorEastAsia" w:hAnsiTheme="majorEastAsia"/>
                          <w:sz w:val="22"/>
                        </w:rPr>
                      </w:pPr>
                      <w:r w:rsidRPr="00BE056F">
                        <w:rPr>
                          <w:rFonts w:asciiTheme="majorEastAsia" w:eastAsiaTheme="majorEastAsia" w:hAnsiTheme="majorEastAsia" w:hint="eastAsia"/>
                          <w:sz w:val="22"/>
                        </w:rPr>
                        <w:t>太田市は成果の検証を提唱するISO</w:t>
                      </w:r>
                      <w:r w:rsidRPr="00BE056F">
                        <w:rPr>
                          <w:rFonts w:asciiTheme="majorEastAsia" w:eastAsiaTheme="majorEastAsia" w:hAnsiTheme="majorEastAsia"/>
                          <w:sz w:val="22"/>
                        </w:rPr>
                        <w:t>9001</w:t>
                      </w:r>
                      <w:r w:rsidRPr="00BE056F">
                        <w:rPr>
                          <w:rFonts w:asciiTheme="majorEastAsia" w:eastAsiaTheme="majorEastAsia" w:hAnsiTheme="majorEastAsia" w:hint="eastAsia"/>
                          <w:sz w:val="22"/>
                        </w:rPr>
                        <w:t>に取り組んでいます。アンケート調査は実施したが、検証はしていない。固定資産税が上昇し、税の増収に寄与した</w:t>
                      </w:r>
                      <w:r w:rsidR="000F738D" w:rsidRPr="00BE056F">
                        <w:rPr>
                          <w:rFonts w:asciiTheme="majorEastAsia" w:eastAsiaTheme="majorEastAsia" w:hAnsiTheme="majorEastAsia" w:hint="eastAsia"/>
                          <w:sz w:val="22"/>
                        </w:rPr>
                        <w:t>。</w:t>
                      </w:r>
                      <w:r w:rsidR="00AF7B53" w:rsidRPr="00BE056F">
                        <w:rPr>
                          <w:rFonts w:asciiTheme="majorEastAsia" w:eastAsiaTheme="majorEastAsia" w:hAnsiTheme="majorEastAsia" w:hint="eastAsia"/>
                          <w:sz w:val="22"/>
                        </w:rPr>
                        <w:t>景観が良くなった</w:t>
                      </w:r>
                      <w:r w:rsidRPr="00BE056F">
                        <w:rPr>
                          <w:rFonts w:asciiTheme="majorEastAsia" w:eastAsiaTheme="majorEastAsia" w:hAnsiTheme="majorEastAsia" w:hint="eastAsia"/>
                          <w:sz w:val="22"/>
                        </w:rPr>
                        <w:t>とする担当者ですが</w:t>
                      </w:r>
                      <w:r w:rsidR="000F738D" w:rsidRPr="00BE056F">
                        <w:rPr>
                          <w:rFonts w:asciiTheme="majorEastAsia" w:eastAsiaTheme="majorEastAsia" w:hAnsiTheme="majorEastAsia" w:hint="eastAsia"/>
                          <w:sz w:val="22"/>
                        </w:rPr>
                        <w:t>、</w:t>
                      </w:r>
                      <w:r w:rsidR="00AF7B53" w:rsidRPr="00BE056F">
                        <w:rPr>
                          <w:rFonts w:asciiTheme="majorEastAsia" w:eastAsiaTheme="majorEastAsia" w:hAnsiTheme="majorEastAsia" w:hint="eastAsia"/>
                          <w:sz w:val="22"/>
                        </w:rPr>
                        <w:t>人の動き</w:t>
                      </w:r>
                      <w:r w:rsidR="000F738D" w:rsidRPr="00BE056F">
                        <w:rPr>
                          <w:rFonts w:asciiTheme="majorEastAsia" w:eastAsiaTheme="majorEastAsia" w:hAnsiTheme="majorEastAsia" w:hint="eastAsia"/>
                          <w:sz w:val="22"/>
                        </w:rPr>
                        <w:t>や賑わいの創出、費用対効果は？</w:t>
                      </w:r>
                    </w:p>
                  </w:txbxContent>
                </v:textbox>
              </v:shape>
            </w:pict>
          </mc:Fallback>
        </mc:AlternateContent>
      </w:r>
      <w:r w:rsidR="00612931">
        <w:rPr>
          <w:noProof/>
        </w:rPr>
        <mc:AlternateContent>
          <mc:Choice Requires="wps">
            <w:drawing>
              <wp:anchor distT="0" distB="0" distL="114300" distR="114300" simplePos="0" relativeHeight="251837440" behindDoc="0" locked="0" layoutInCell="1" allowOverlap="1" wp14:anchorId="3998D1BA" wp14:editId="394A91C7">
                <wp:simplePos x="0" y="0"/>
                <wp:positionH relativeFrom="margin">
                  <wp:posOffset>-85725</wp:posOffset>
                </wp:positionH>
                <wp:positionV relativeFrom="paragraph">
                  <wp:posOffset>6324600</wp:posOffset>
                </wp:positionV>
                <wp:extent cx="6810375" cy="1005881"/>
                <wp:effectExtent l="19050" t="19050" r="28575" b="22860"/>
                <wp:wrapNone/>
                <wp:docPr id="31" name="テキスト ボックス 31"/>
                <wp:cNvGraphicFramePr/>
                <a:graphic xmlns:a="http://schemas.openxmlformats.org/drawingml/2006/main">
                  <a:graphicData uri="http://schemas.microsoft.com/office/word/2010/wordprocessingShape">
                    <wps:wsp>
                      <wps:cNvSpPr txBox="1"/>
                      <wps:spPr>
                        <a:xfrm>
                          <a:off x="0" y="0"/>
                          <a:ext cx="6810375" cy="1005881"/>
                        </a:xfrm>
                        <a:prstGeom prst="rect">
                          <a:avLst/>
                        </a:prstGeom>
                        <a:noFill/>
                        <a:ln w="28575">
                          <a:solidFill>
                            <a:schemeClr val="accent2"/>
                          </a:solidFill>
                        </a:ln>
                      </wps:spPr>
                      <wps:txbx>
                        <w:txbxContent>
                          <w:p w14:paraId="6C6DB4AF" w14:textId="6F3DC9BC" w:rsidR="00466FDB" w:rsidRPr="00B05BE1" w:rsidRDefault="00466FDB" w:rsidP="00B303BD">
                            <w:pPr>
                              <w:widowControl w:val="0"/>
                              <w:spacing w:line="0" w:lineRule="atLeast"/>
                              <w:ind w:firstLineChars="700" w:firstLine="168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皆様の「声を」</w:t>
                            </w:r>
                            <w:r w:rsidRPr="00B05BE1">
                              <w:rPr>
                                <w:rFonts w:ascii="HGS創英角ﾎﾟｯﾌﾟ体" w:eastAsia="HGS創英角ﾎﾟｯﾌﾟ体" w:hAnsi="HGS創英角ﾎﾟｯﾌﾟ体"/>
                                <w:color w:val="000000" w:themeColor="text1"/>
                                <w:sz w:val="24"/>
                                <w:szCs w:val="24"/>
                              </w:rPr>
                              <w:t>お聞かせください</w:t>
                            </w:r>
                            <w:r w:rsidRPr="00B05BE1">
                              <w:rPr>
                                <w:rFonts w:ascii="HGS創英角ﾎﾟｯﾌﾟ体" w:eastAsia="HGS創英角ﾎﾟｯﾌﾟ体" w:hAnsi="HGS創英角ﾎﾟｯﾌﾟ体" w:hint="eastAsia"/>
                                <w:color w:val="000000" w:themeColor="text1"/>
                                <w:sz w:val="24"/>
                                <w:szCs w:val="24"/>
                              </w:rPr>
                              <w:t>。市民相談も受け付けています</w:t>
                            </w:r>
                            <w:r w:rsidRPr="00B05BE1">
                              <w:rPr>
                                <w:rFonts w:ascii="HGS創英角ﾎﾟｯﾌﾟ体" w:eastAsia="HGS創英角ﾎﾟｯﾌﾟ体" w:hAnsi="HGS創英角ﾎﾟｯﾌﾟ体"/>
                                <w:color w:val="000000" w:themeColor="text1"/>
                                <w:sz w:val="24"/>
                                <w:szCs w:val="24"/>
                              </w:rPr>
                              <w:t>。</w:t>
                            </w:r>
                          </w:p>
                          <w:p w14:paraId="47B99430" w14:textId="77777777" w:rsidR="00466FDB" w:rsidRPr="00B05BE1" w:rsidRDefault="00466FDB" w:rsidP="00466FDB">
                            <w:pPr>
                              <w:widowControl w:val="0"/>
                              <w:spacing w:line="0" w:lineRule="atLeast"/>
                              <w:ind w:firstLineChars="600" w:firstLine="144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ホームページや</w:t>
                            </w:r>
                            <w:r w:rsidRPr="00B05BE1">
                              <w:rPr>
                                <w:rFonts w:ascii="HGS創英角ﾎﾟｯﾌﾟ体" w:eastAsia="HGS創英角ﾎﾟｯﾌﾟ体" w:hAnsi="HGS創英角ﾎﾟｯﾌﾟ体"/>
                                <w:color w:val="000000" w:themeColor="text1"/>
                                <w:sz w:val="24"/>
                                <w:szCs w:val="24"/>
                              </w:rPr>
                              <w:t>フェイスブック</w:t>
                            </w:r>
                            <w:r>
                              <w:rPr>
                                <w:rFonts w:ascii="HGS創英角ﾎﾟｯﾌﾟ体" w:eastAsia="HGS創英角ﾎﾟｯﾌﾟ体" w:hAnsi="HGS創英角ﾎﾟｯﾌﾟ体" w:hint="eastAsia"/>
                                <w:color w:val="000000" w:themeColor="text1"/>
                                <w:sz w:val="24"/>
                                <w:szCs w:val="24"/>
                              </w:rPr>
                              <w:t>などで</w:t>
                            </w:r>
                            <w:r w:rsidRPr="00B05BE1">
                              <w:rPr>
                                <w:rFonts w:ascii="HGS創英角ﾎﾟｯﾌﾟ体" w:eastAsia="HGS創英角ﾎﾟｯﾌﾟ体" w:hAnsi="HGS創英角ﾎﾟｯﾌﾟ体" w:hint="eastAsia"/>
                                <w:color w:val="000000" w:themeColor="text1"/>
                                <w:sz w:val="24"/>
                                <w:szCs w:val="24"/>
                              </w:rPr>
                              <w:t>色々な</w:t>
                            </w:r>
                            <w:r w:rsidRPr="00B05BE1">
                              <w:rPr>
                                <w:rFonts w:ascii="HGS創英角ﾎﾟｯﾌﾟ体" w:eastAsia="HGS創英角ﾎﾟｯﾌﾟ体" w:hAnsi="HGS創英角ﾎﾟｯﾌﾟ体"/>
                                <w:color w:val="000000" w:themeColor="text1"/>
                                <w:sz w:val="24"/>
                                <w:szCs w:val="24"/>
                              </w:rPr>
                              <w:t>情報を発信しております。</w:t>
                            </w:r>
                          </w:p>
                          <w:p w14:paraId="3576BD98" w14:textId="6325A8A3" w:rsidR="00466FDB" w:rsidRPr="00EA5E63" w:rsidRDefault="00466FDB" w:rsidP="00466FDB">
                            <w:pPr>
                              <w:ind w:firstLineChars="300" w:firstLine="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 xml:space="preserve">〒373-0057　太田市本町47-15　　</w:t>
                            </w:r>
                            <w:r w:rsidRPr="00EA5E63">
                              <w:rPr>
                                <w:rFonts w:asciiTheme="majorEastAsia" w:eastAsiaTheme="majorEastAsia" w:hAnsiTheme="majorEastAsia"/>
                                <w:sz w:val="24"/>
                                <w:szCs w:val="24"/>
                              </w:rPr>
                              <w:t>TEL 090-3146-821</w:t>
                            </w:r>
                            <w:r w:rsidR="008D504E" w:rsidRPr="00EA5E63">
                              <w:rPr>
                                <w:rFonts w:asciiTheme="majorEastAsia" w:eastAsiaTheme="majorEastAsia" w:hAnsiTheme="majorEastAsia"/>
                                <w:sz w:val="24"/>
                                <w:szCs w:val="24"/>
                              </w:rPr>
                              <w:t>6</w:t>
                            </w:r>
                            <w:r w:rsidRPr="00EA5E63">
                              <w:rPr>
                                <w:rFonts w:asciiTheme="majorEastAsia" w:eastAsiaTheme="majorEastAsia" w:hAnsiTheme="majorEastAsia"/>
                                <w:sz w:val="24"/>
                                <w:szCs w:val="24"/>
                              </w:rPr>
                              <w:t xml:space="preserve">  FAX 0276-60-4047</w:t>
                            </w:r>
                          </w:p>
                          <w:p w14:paraId="275446FD" w14:textId="764D334C" w:rsidR="00466FDB" w:rsidRDefault="00466FDB" w:rsidP="00466FDB">
                            <w:pPr>
                              <w:ind w:firstLineChars="700" w:firstLine="1680"/>
                              <w:rPr>
                                <w:rStyle w:val="a3"/>
                                <w:sz w:val="24"/>
                                <w:szCs w:val="24"/>
                              </w:rPr>
                            </w:pPr>
                            <w:r w:rsidRPr="00D40C8F">
                              <w:rPr>
                                <w:rFonts w:hint="eastAsia"/>
                                <w:sz w:val="24"/>
                                <w:szCs w:val="24"/>
                              </w:rPr>
                              <w:t>E</w:t>
                            </w:r>
                            <w:r w:rsidRPr="00D40C8F">
                              <w:rPr>
                                <w:sz w:val="24"/>
                                <w:szCs w:val="24"/>
                              </w:rPr>
                              <w:t xml:space="preserve">-mail </w:t>
                            </w:r>
                            <w:hyperlink r:id="rId13" w:history="1">
                              <w:r w:rsidRPr="00D40C8F">
                                <w:rPr>
                                  <w:rStyle w:val="a3"/>
                                  <w:sz w:val="24"/>
                                  <w:szCs w:val="24"/>
                                </w:rPr>
                                <w:t>youiti@bb.mbn.or.jp</w:t>
                              </w:r>
                            </w:hyperlink>
                            <w:r>
                              <w:rPr>
                                <w:rStyle w:val="a3"/>
                                <w:rFonts w:hint="eastAsia"/>
                                <w:sz w:val="24"/>
                                <w:szCs w:val="24"/>
                              </w:rPr>
                              <w:t xml:space="preserve">　</w:t>
                            </w:r>
                            <w:r w:rsidRPr="00D40C8F">
                              <w:rPr>
                                <w:sz w:val="24"/>
                                <w:szCs w:val="24"/>
                              </w:rPr>
                              <w:t xml:space="preserve">HP </w:t>
                            </w:r>
                            <w:hyperlink r:id="rId14" w:history="1">
                              <w:r w:rsidR="008D504E" w:rsidRPr="00273285">
                                <w:rPr>
                                  <w:rStyle w:val="a3"/>
                                  <w:sz w:val="24"/>
                                  <w:szCs w:val="24"/>
                                </w:rPr>
                                <w:t>http://www.okawayoichi.net</w:t>
                              </w:r>
                            </w:hyperlink>
                          </w:p>
                          <w:p w14:paraId="0AB5E32C" w14:textId="77777777" w:rsidR="00782DD2" w:rsidRPr="00D40C8F" w:rsidRDefault="00782DD2" w:rsidP="00466FDB">
                            <w:pPr>
                              <w:ind w:firstLineChars="700" w:firstLine="1680"/>
                              <w:rPr>
                                <w:rFonts w:hint="eastAsia"/>
                                <w:sz w:val="24"/>
                                <w:szCs w:val="24"/>
                              </w:rPr>
                            </w:pPr>
                          </w:p>
                          <w:p w14:paraId="6734186C" w14:textId="77777777" w:rsidR="00466FDB" w:rsidRPr="00FF2143" w:rsidRDefault="00466FDB" w:rsidP="00466FDB"/>
                          <w:p w14:paraId="5499D022" w14:textId="77777777" w:rsidR="00466FDB" w:rsidRPr="00A72562" w:rsidRDefault="00466FDB" w:rsidP="00466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D1BA" id="テキスト ボックス 31" o:spid="_x0000_s1054" type="#_x0000_t202" style="position:absolute;margin-left:-6.75pt;margin-top:498pt;width:536.25pt;height:79.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" filled="f" strokecolor="#ed7d31 [3205]" strokeweight="2.25pt">
                <v:textbox>
                  <w:txbxContent>
                    <w:p w14:paraId="6C6DB4AF" w14:textId="6F3DC9BC" w:rsidR="00466FDB" w:rsidRPr="00B05BE1" w:rsidRDefault="00466FDB" w:rsidP="00B303BD">
                      <w:pPr>
                        <w:widowControl w:val="0"/>
                        <w:spacing w:line="0" w:lineRule="atLeast"/>
                        <w:ind w:firstLineChars="700" w:firstLine="168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皆様の「声を」</w:t>
                      </w:r>
                      <w:r w:rsidRPr="00B05BE1">
                        <w:rPr>
                          <w:rFonts w:ascii="HGS創英角ﾎﾟｯﾌﾟ体" w:eastAsia="HGS創英角ﾎﾟｯﾌﾟ体" w:hAnsi="HGS創英角ﾎﾟｯﾌﾟ体"/>
                          <w:color w:val="000000" w:themeColor="text1"/>
                          <w:sz w:val="24"/>
                          <w:szCs w:val="24"/>
                        </w:rPr>
                        <w:t>お聞かせください</w:t>
                      </w:r>
                      <w:r w:rsidRPr="00B05BE1">
                        <w:rPr>
                          <w:rFonts w:ascii="HGS創英角ﾎﾟｯﾌﾟ体" w:eastAsia="HGS創英角ﾎﾟｯﾌﾟ体" w:hAnsi="HGS創英角ﾎﾟｯﾌﾟ体" w:hint="eastAsia"/>
                          <w:color w:val="000000" w:themeColor="text1"/>
                          <w:sz w:val="24"/>
                          <w:szCs w:val="24"/>
                        </w:rPr>
                        <w:t>。市民相談も受け付けています</w:t>
                      </w:r>
                      <w:r w:rsidRPr="00B05BE1">
                        <w:rPr>
                          <w:rFonts w:ascii="HGS創英角ﾎﾟｯﾌﾟ体" w:eastAsia="HGS創英角ﾎﾟｯﾌﾟ体" w:hAnsi="HGS創英角ﾎﾟｯﾌﾟ体"/>
                          <w:color w:val="000000" w:themeColor="text1"/>
                          <w:sz w:val="24"/>
                          <w:szCs w:val="24"/>
                        </w:rPr>
                        <w:t>。</w:t>
                      </w:r>
                    </w:p>
                    <w:p w14:paraId="47B99430" w14:textId="77777777" w:rsidR="00466FDB" w:rsidRPr="00B05BE1" w:rsidRDefault="00466FDB" w:rsidP="00466FDB">
                      <w:pPr>
                        <w:widowControl w:val="0"/>
                        <w:spacing w:line="0" w:lineRule="atLeast"/>
                        <w:ind w:firstLineChars="600" w:firstLine="1440"/>
                        <w:rPr>
                          <w:rFonts w:ascii="HGS創英角ﾎﾟｯﾌﾟ体" w:eastAsia="HGS創英角ﾎﾟｯﾌﾟ体" w:hAnsi="HGS創英角ﾎﾟｯﾌﾟ体"/>
                          <w:color w:val="000000" w:themeColor="text1"/>
                          <w:sz w:val="24"/>
                          <w:szCs w:val="24"/>
                        </w:rPr>
                      </w:pPr>
                      <w:r w:rsidRPr="00B05BE1">
                        <w:rPr>
                          <w:rFonts w:ascii="HGS創英角ﾎﾟｯﾌﾟ体" w:eastAsia="HGS創英角ﾎﾟｯﾌﾟ体" w:hAnsi="HGS創英角ﾎﾟｯﾌﾟ体" w:hint="eastAsia"/>
                          <w:color w:val="000000" w:themeColor="text1"/>
                          <w:sz w:val="24"/>
                          <w:szCs w:val="24"/>
                        </w:rPr>
                        <w:t>ホームページや</w:t>
                      </w:r>
                      <w:r w:rsidRPr="00B05BE1">
                        <w:rPr>
                          <w:rFonts w:ascii="HGS創英角ﾎﾟｯﾌﾟ体" w:eastAsia="HGS創英角ﾎﾟｯﾌﾟ体" w:hAnsi="HGS創英角ﾎﾟｯﾌﾟ体"/>
                          <w:color w:val="000000" w:themeColor="text1"/>
                          <w:sz w:val="24"/>
                          <w:szCs w:val="24"/>
                        </w:rPr>
                        <w:t>フェイスブック</w:t>
                      </w:r>
                      <w:r>
                        <w:rPr>
                          <w:rFonts w:ascii="HGS創英角ﾎﾟｯﾌﾟ体" w:eastAsia="HGS創英角ﾎﾟｯﾌﾟ体" w:hAnsi="HGS創英角ﾎﾟｯﾌﾟ体" w:hint="eastAsia"/>
                          <w:color w:val="000000" w:themeColor="text1"/>
                          <w:sz w:val="24"/>
                          <w:szCs w:val="24"/>
                        </w:rPr>
                        <w:t>などで</w:t>
                      </w:r>
                      <w:r w:rsidRPr="00B05BE1">
                        <w:rPr>
                          <w:rFonts w:ascii="HGS創英角ﾎﾟｯﾌﾟ体" w:eastAsia="HGS創英角ﾎﾟｯﾌﾟ体" w:hAnsi="HGS創英角ﾎﾟｯﾌﾟ体" w:hint="eastAsia"/>
                          <w:color w:val="000000" w:themeColor="text1"/>
                          <w:sz w:val="24"/>
                          <w:szCs w:val="24"/>
                        </w:rPr>
                        <w:t>色々な</w:t>
                      </w:r>
                      <w:r w:rsidRPr="00B05BE1">
                        <w:rPr>
                          <w:rFonts w:ascii="HGS創英角ﾎﾟｯﾌﾟ体" w:eastAsia="HGS創英角ﾎﾟｯﾌﾟ体" w:hAnsi="HGS創英角ﾎﾟｯﾌﾟ体"/>
                          <w:color w:val="000000" w:themeColor="text1"/>
                          <w:sz w:val="24"/>
                          <w:szCs w:val="24"/>
                        </w:rPr>
                        <w:t>情報を発信しております。</w:t>
                      </w:r>
                    </w:p>
                    <w:p w14:paraId="3576BD98" w14:textId="6325A8A3" w:rsidR="00466FDB" w:rsidRPr="00EA5E63" w:rsidRDefault="00466FDB" w:rsidP="00466FDB">
                      <w:pPr>
                        <w:ind w:firstLineChars="300" w:firstLine="720"/>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 xml:space="preserve">〒373-0057　太田市本町47-15　　</w:t>
                      </w:r>
                      <w:r w:rsidRPr="00EA5E63">
                        <w:rPr>
                          <w:rFonts w:asciiTheme="majorEastAsia" w:eastAsiaTheme="majorEastAsia" w:hAnsiTheme="majorEastAsia"/>
                          <w:sz w:val="24"/>
                          <w:szCs w:val="24"/>
                        </w:rPr>
                        <w:t>TEL 090-3146-821</w:t>
                      </w:r>
                      <w:r w:rsidR="008D504E" w:rsidRPr="00EA5E63">
                        <w:rPr>
                          <w:rFonts w:asciiTheme="majorEastAsia" w:eastAsiaTheme="majorEastAsia" w:hAnsiTheme="majorEastAsia"/>
                          <w:sz w:val="24"/>
                          <w:szCs w:val="24"/>
                        </w:rPr>
                        <w:t>6</w:t>
                      </w:r>
                      <w:r w:rsidRPr="00EA5E63">
                        <w:rPr>
                          <w:rFonts w:asciiTheme="majorEastAsia" w:eastAsiaTheme="majorEastAsia" w:hAnsiTheme="majorEastAsia"/>
                          <w:sz w:val="24"/>
                          <w:szCs w:val="24"/>
                        </w:rPr>
                        <w:t xml:space="preserve">  FAX 0276-60-4047</w:t>
                      </w:r>
                    </w:p>
                    <w:p w14:paraId="275446FD" w14:textId="764D334C" w:rsidR="00466FDB" w:rsidRDefault="00466FDB" w:rsidP="00466FDB">
                      <w:pPr>
                        <w:ind w:firstLineChars="700" w:firstLine="1680"/>
                        <w:rPr>
                          <w:rStyle w:val="a3"/>
                          <w:sz w:val="24"/>
                          <w:szCs w:val="24"/>
                        </w:rPr>
                      </w:pPr>
                      <w:r w:rsidRPr="00D40C8F">
                        <w:rPr>
                          <w:rFonts w:hint="eastAsia"/>
                          <w:sz w:val="24"/>
                          <w:szCs w:val="24"/>
                        </w:rPr>
                        <w:t>E</w:t>
                      </w:r>
                      <w:r w:rsidRPr="00D40C8F">
                        <w:rPr>
                          <w:sz w:val="24"/>
                          <w:szCs w:val="24"/>
                        </w:rPr>
                        <w:t xml:space="preserve">-mail </w:t>
                      </w:r>
                      <w:hyperlink r:id="rId15" w:history="1">
                        <w:r w:rsidRPr="00D40C8F">
                          <w:rPr>
                            <w:rStyle w:val="a3"/>
                            <w:sz w:val="24"/>
                            <w:szCs w:val="24"/>
                          </w:rPr>
                          <w:t>youiti@bb.mbn.or.jp</w:t>
                        </w:r>
                      </w:hyperlink>
                      <w:r>
                        <w:rPr>
                          <w:rStyle w:val="a3"/>
                          <w:rFonts w:hint="eastAsia"/>
                          <w:sz w:val="24"/>
                          <w:szCs w:val="24"/>
                        </w:rPr>
                        <w:t xml:space="preserve">　</w:t>
                      </w:r>
                      <w:r w:rsidRPr="00D40C8F">
                        <w:rPr>
                          <w:sz w:val="24"/>
                          <w:szCs w:val="24"/>
                        </w:rPr>
                        <w:t xml:space="preserve">HP </w:t>
                      </w:r>
                      <w:hyperlink r:id="rId16" w:history="1">
                        <w:r w:rsidR="008D504E" w:rsidRPr="00273285">
                          <w:rPr>
                            <w:rStyle w:val="a3"/>
                            <w:sz w:val="24"/>
                            <w:szCs w:val="24"/>
                          </w:rPr>
                          <w:t>http://www.okawayoichi.net</w:t>
                        </w:r>
                      </w:hyperlink>
                    </w:p>
                    <w:p w14:paraId="0AB5E32C" w14:textId="77777777" w:rsidR="00782DD2" w:rsidRPr="00D40C8F" w:rsidRDefault="00782DD2" w:rsidP="00466FDB">
                      <w:pPr>
                        <w:ind w:firstLineChars="700" w:firstLine="1680"/>
                        <w:rPr>
                          <w:rFonts w:hint="eastAsia"/>
                          <w:sz w:val="24"/>
                          <w:szCs w:val="24"/>
                        </w:rPr>
                      </w:pPr>
                    </w:p>
                    <w:p w14:paraId="6734186C" w14:textId="77777777" w:rsidR="00466FDB" w:rsidRPr="00FF2143" w:rsidRDefault="00466FDB" w:rsidP="00466FDB"/>
                    <w:p w14:paraId="5499D022" w14:textId="77777777" w:rsidR="00466FDB" w:rsidRPr="00A72562" w:rsidRDefault="00466FDB" w:rsidP="00466FDB"/>
                  </w:txbxContent>
                </v:textbox>
                <w10:wrap anchorx="margin"/>
              </v:shape>
            </w:pict>
          </mc:Fallback>
        </mc:AlternateContent>
      </w:r>
      <w:r w:rsidR="00BE056F">
        <w:rPr>
          <w:noProof/>
        </w:rPr>
        <mc:AlternateContent>
          <mc:Choice Requires="wps">
            <w:drawing>
              <wp:anchor distT="0" distB="0" distL="114300" distR="114300" simplePos="0" relativeHeight="251723776" behindDoc="0" locked="0" layoutInCell="1" allowOverlap="1" wp14:anchorId="416119B8" wp14:editId="7F810190">
                <wp:simplePos x="0" y="0"/>
                <wp:positionH relativeFrom="margin">
                  <wp:posOffset>-171450</wp:posOffset>
                </wp:positionH>
                <wp:positionV relativeFrom="paragraph">
                  <wp:posOffset>1270635</wp:posOffset>
                </wp:positionV>
                <wp:extent cx="6963410" cy="440690"/>
                <wp:effectExtent l="0" t="0" r="0" b="0"/>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6963410" cy="440690"/>
                        </a:xfrm>
                        <a:prstGeom prst="rect">
                          <a:avLst/>
                        </a:prstGeom>
                        <a:noFill/>
                        <a:ln w="6350">
                          <a:noFill/>
                        </a:ln>
                      </wps:spPr>
                      <wps:txbx>
                        <w:txbxContent>
                          <w:p w14:paraId="4D898EB4" w14:textId="661AA231" w:rsidR="00897C5B" w:rsidRPr="00AF1C2E" w:rsidRDefault="00897C5B" w:rsidP="00AF1C2E">
                            <w:pPr>
                              <w:rPr>
                                <w:rFonts w:ascii="HGP創英角ﾎﾟｯﾌﾟ体" w:eastAsia="HGP創英角ﾎﾟｯﾌﾟ体" w:hAnsi="HGP創英角ﾎﾟｯﾌﾟ体"/>
                                <w:b/>
                                <w:bCs/>
                                <w:noProof/>
                                <w:color w:val="404040" w:themeColor="text1" w:themeTint="BF"/>
                                <w:sz w:val="36"/>
                                <w:szCs w:val="36"/>
                              </w:rPr>
                            </w:pPr>
                            <w:r w:rsidRPr="005137EF">
                              <w:rPr>
                                <w:rFonts w:ascii="HGP創英角ﾎﾟｯﾌﾟ体" w:eastAsia="HGP創英角ﾎﾟｯﾌﾟ体" w:hAnsi="HGP創英角ﾎﾟｯﾌﾟ体" w:hint="eastAsia"/>
                                <w:b/>
                                <w:bCs/>
                                <w:color w:val="404040" w:themeColor="text1" w:themeTint="BF"/>
                                <w:sz w:val="24"/>
                                <w:szCs w:val="24"/>
                              </w:rPr>
                              <w:t>平成30年度完成</w:t>
                            </w:r>
                            <w:r>
                              <w:rPr>
                                <w:rFonts w:ascii="HGP創英角ﾎﾟｯﾌﾟ体" w:eastAsia="HGP創英角ﾎﾟｯﾌﾟ体" w:hAnsi="HGP創英角ﾎﾟｯﾌﾟ体" w:hint="eastAsia"/>
                                <w:b/>
                                <w:bCs/>
                                <w:color w:val="404040" w:themeColor="text1" w:themeTint="BF"/>
                                <w:sz w:val="36"/>
                                <w:szCs w:val="36"/>
                              </w:rPr>
                              <w:t>・再開発</w:t>
                            </w:r>
                            <w:r w:rsidRPr="00E41C16">
                              <w:rPr>
                                <w:rFonts w:ascii="HGP創英角ﾎﾟｯﾌﾟ体" w:eastAsia="HGP創英角ﾎﾟｯﾌﾟ体" w:hAnsi="HGP創英角ﾎﾟｯﾌﾟ体" w:hint="eastAsia"/>
                                <w:b/>
                                <w:bCs/>
                                <w:color w:val="404040" w:themeColor="text1" w:themeTint="BF"/>
                                <w:sz w:val="36"/>
                                <w:szCs w:val="36"/>
                              </w:rPr>
                              <w:t>事業</w:t>
                            </w:r>
                            <w:r>
                              <w:rPr>
                                <w:rFonts w:ascii="HGP創英角ﾎﾟｯﾌﾟ体" w:eastAsia="HGP創英角ﾎﾟｯﾌﾟ体" w:hAnsi="HGP創英角ﾎﾟｯﾌﾟ体" w:hint="eastAsia"/>
                                <w:b/>
                                <w:bCs/>
                                <w:color w:val="404040" w:themeColor="text1" w:themeTint="BF"/>
                                <w:sz w:val="36"/>
                                <w:szCs w:val="36"/>
                              </w:rPr>
                              <w:t>の検証</w:t>
                            </w:r>
                            <w:r w:rsidR="005137EF">
                              <w:rPr>
                                <w:rFonts w:ascii="HGP創英角ﾎﾟｯﾌﾟ体" w:eastAsia="HGP創英角ﾎﾟｯﾌﾟ体" w:hAnsi="HGP創英角ﾎﾟｯﾌﾟ体" w:hint="eastAsia"/>
                                <w:b/>
                                <w:bCs/>
                                <w:color w:val="404040" w:themeColor="text1" w:themeTint="BF"/>
                                <w:sz w:val="36"/>
                                <w:szCs w:val="36"/>
                              </w:rPr>
                              <w:t>及び</w:t>
                            </w:r>
                            <w:r w:rsidR="005137EF" w:rsidRPr="005137EF">
                              <w:rPr>
                                <w:rFonts w:ascii="HGP創英角ﾎﾟｯﾌﾟ体" w:eastAsia="HGP創英角ﾎﾟｯﾌﾟ体" w:hAnsi="HGP創英角ﾎﾟｯﾌﾟ体" w:hint="eastAsia"/>
                                <w:b/>
                                <w:bCs/>
                                <w:color w:val="404040" w:themeColor="text1" w:themeTint="BF"/>
                                <w:sz w:val="32"/>
                                <w:szCs w:val="32"/>
                              </w:rPr>
                              <w:t>国交省</w:t>
                            </w:r>
                            <w:r w:rsidR="005137EF">
                              <w:rPr>
                                <w:rFonts w:ascii="HGP創英角ﾎﾟｯﾌﾟ体" w:eastAsia="HGP創英角ﾎﾟｯﾌﾟ体" w:hAnsi="HGP創英角ﾎﾟｯﾌﾟ体" w:hint="eastAsia"/>
                                <w:b/>
                                <w:bCs/>
                                <w:color w:val="404040" w:themeColor="text1" w:themeTint="BF"/>
                                <w:sz w:val="36"/>
                                <w:szCs w:val="36"/>
                              </w:rPr>
                              <w:t>事後評価の実施・公表は？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19B8" id="テキスト ボックス 25" o:spid="_x0000_s1055" type="#_x0000_t202" style="position:absolute;margin-left:-13.5pt;margin-top:100.05pt;width:548.3pt;height:34.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" filled="f" stroked="f" strokeweight=".5pt">
                <v:textbox inset="5.85pt,.7pt,5.85pt,.7pt">
                  <w:txbxContent>
                    <w:p w14:paraId="4D898EB4" w14:textId="661AA231" w:rsidR="00897C5B" w:rsidRPr="00AF1C2E" w:rsidRDefault="00897C5B" w:rsidP="00AF1C2E">
                      <w:pPr>
                        <w:rPr>
                          <w:rFonts w:ascii="HGP創英角ﾎﾟｯﾌﾟ体" w:eastAsia="HGP創英角ﾎﾟｯﾌﾟ体" w:hAnsi="HGP創英角ﾎﾟｯﾌﾟ体"/>
                          <w:b/>
                          <w:bCs/>
                          <w:noProof/>
                          <w:color w:val="404040" w:themeColor="text1" w:themeTint="BF"/>
                          <w:sz w:val="36"/>
                          <w:szCs w:val="36"/>
                        </w:rPr>
                      </w:pPr>
                      <w:r w:rsidRPr="005137EF">
                        <w:rPr>
                          <w:rFonts w:ascii="HGP創英角ﾎﾟｯﾌﾟ体" w:eastAsia="HGP創英角ﾎﾟｯﾌﾟ体" w:hAnsi="HGP創英角ﾎﾟｯﾌﾟ体" w:hint="eastAsia"/>
                          <w:b/>
                          <w:bCs/>
                          <w:color w:val="404040" w:themeColor="text1" w:themeTint="BF"/>
                          <w:sz w:val="24"/>
                          <w:szCs w:val="24"/>
                        </w:rPr>
                        <w:t>平成30年度完成</w:t>
                      </w:r>
                      <w:r>
                        <w:rPr>
                          <w:rFonts w:ascii="HGP創英角ﾎﾟｯﾌﾟ体" w:eastAsia="HGP創英角ﾎﾟｯﾌﾟ体" w:hAnsi="HGP創英角ﾎﾟｯﾌﾟ体" w:hint="eastAsia"/>
                          <w:b/>
                          <w:bCs/>
                          <w:color w:val="404040" w:themeColor="text1" w:themeTint="BF"/>
                          <w:sz w:val="36"/>
                          <w:szCs w:val="36"/>
                        </w:rPr>
                        <w:t>・再開発</w:t>
                      </w:r>
                      <w:r w:rsidRPr="00E41C16">
                        <w:rPr>
                          <w:rFonts w:ascii="HGP創英角ﾎﾟｯﾌﾟ体" w:eastAsia="HGP創英角ﾎﾟｯﾌﾟ体" w:hAnsi="HGP創英角ﾎﾟｯﾌﾟ体" w:hint="eastAsia"/>
                          <w:b/>
                          <w:bCs/>
                          <w:color w:val="404040" w:themeColor="text1" w:themeTint="BF"/>
                          <w:sz w:val="36"/>
                          <w:szCs w:val="36"/>
                        </w:rPr>
                        <w:t>事業</w:t>
                      </w:r>
                      <w:r>
                        <w:rPr>
                          <w:rFonts w:ascii="HGP創英角ﾎﾟｯﾌﾟ体" w:eastAsia="HGP創英角ﾎﾟｯﾌﾟ体" w:hAnsi="HGP創英角ﾎﾟｯﾌﾟ体" w:hint="eastAsia"/>
                          <w:b/>
                          <w:bCs/>
                          <w:color w:val="404040" w:themeColor="text1" w:themeTint="BF"/>
                          <w:sz w:val="36"/>
                          <w:szCs w:val="36"/>
                        </w:rPr>
                        <w:t>の検証</w:t>
                      </w:r>
                      <w:r w:rsidR="005137EF">
                        <w:rPr>
                          <w:rFonts w:ascii="HGP創英角ﾎﾟｯﾌﾟ体" w:eastAsia="HGP創英角ﾎﾟｯﾌﾟ体" w:hAnsi="HGP創英角ﾎﾟｯﾌﾟ体" w:hint="eastAsia"/>
                          <w:b/>
                          <w:bCs/>
                          <w:color w:val="404040" w:themeColor="text1" w:themeTint="BF"/>
                          <w:sz w:val="36"/>
                          <w:szCs w:val="36"/>
                        </w:rPr>
                        <w:t>及び</w:t>
                      </w:r>
                      <w:r w:rsidR="005137EF" w:rsidRPr="005137EF">
                        <w:rPr>
                          <w:rFonts w:ascii="HGP創英角ﾎﾟｯﾌﾟ体" w:eastAsia="HGP創英角ﾎﾟｯﾌﾟ体" w:hAnsi="HGP創英角ﾎﾟｯﾌﾟ体" w:hint="eastAsia"/>
                          <w:b/>
                          <w:bCs/>
                          <w:color w:val="404040" w:themeColor="text1" w:themeTint="BF"/>
                          <w:sz w:val="32"/>
                          <w:szCs w:val="32"/>
                        </w:rPr>
                        <w:t>国交省</w:t>
                      </w:r>
                      <w:r w:rsidR="005137EF">
                        <w:rPr>
                          <w:rFonts w:ascii="HGP創英角ﾎﾟｯﾌﾟ体" w:eastAsia="HGP創英角ﾎﾟｯﾌﾟ体" w:hAnsi="HGP創英角ﾎﾟｯﾌﾟ体" w:hint="eastAsia"/>
                          <w:b/>
                          <w:bCs/>
                          <w:color w:val="404040" w:themeColor="text1" w:themeTint="BF"/>
                          <w:sz w:val="36"/>
                          <w:szCs w:val="36"/>
                        </w:rPr>
                        <w:t>事後評価の実施・公表は？</w:t>
                      </w:r>
                    </w:p>
                  </w:txbxContent>
                </v:textbox>
                <w10:wrap type="square" anchorx="margin"/>
              </v:shape>
            </w:pict>
          </mc:Fallback>
        </mc:AlternateContent>
      </w:r>
      <w:r w:rsidR="00BE056F">
        <w:rPr>
          <w:rFonts w:hint="eastAsia"/>
          <w:b/>
          <w:bCs/>
          <w:noProof/>
          <w:sz w:val="28"/>
          <w:szCs w:val="28"/>
        </w:rPr>
        <w:drawing>
          <wp:anchor distT="0" distB="0" distL="114300" distR="114300" simplePos="0" relativeHeight="251881472" behindDoc="0" locked="0" layoutInCell="1" allowOverlap="1" wp14:anchorId="04BCD4E0" wp14:editId="543DF563">
            <wp:simplePos x="0" y="0"/>
            <wp:positionH relativeFrom="column">
              <wp:posOffset>128270</wp:posOffset>
            </wp:positionH>
            <wp:positionV relativeFrom="paragraph">
              <wp:posOffset>4650105</wp:posOffset>
            </wp:positionV>
            <wp:extent cx="1107440" cy="114681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01"/>
                    <a:stretch/>
                  </pic:blipFill>
                  <pic:spPr bwMode="auto">
                    <a:xfrm>
                      <a:off x="0" y="0"/>
                      <a:ext cx="110744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56F">
        <w:rPr>
          <w:noProof/>
        </w:rPr>
        <mc:AlternateContent>
          <mc:Choice Requires="wps">
            <w:drawing>
              <wp:anchor distT="0" distB="0" distL="114300" distR="114300" simplePos="0" relativeHeight="251884544" behindDoc="0" locked="0" layoutInCell="1" allowOverlap="1" wp14:anchorId="00A2C1F7" wp14:editId="4DB12CA2">
                <wp:simplePos x="0" y="0"/>
                <wp:positionH relativeFrom="margin">
                  <wp:align>left</wp:align>
                </wp:positionH>
                <wp:positionV relativeFrom="paragraph">
                  <wp:posOffset>5767070</wp:posOffset>
                </wp:positionV>
                <wp:extent cx="1399651" cy="5238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1399651" cy="523875"/>
                        </a:xfrm>
                        <a:prstGeom prst="rect">
                          <a:avLst/>
                        </a:prstGeom>
                        <a:solidFill>
                          <a:sysClr val="window" lastClr="FFFFFF"/>
                        </a:solidFill>
                        <a:ln w="6350">
                          <a:noFill/>
                        </a:ln>
                      </wps:spPr>
                      <wps:txbx>
                        <w:txbxContent>
                          <w:p w14:paraId="06ACBC87" w14:textId="77777777" w:rsidR="00FD5DA9" w:rsidRDefault="00FD5DA9" w:rsidP="00FD5DA9">
                            <w:pPr>
                              <w:ind w:firstLineChars="200" w:firstLine="482"/>
                              <w:rPr>
                                <w:rFonts w:asciiTheme="majorEastAsia" w:eastAsiaTheme="majorEastAsia" w:hAnsiTheme="majorEastAsia"/>
                                <w:b/>
                                <w:bCs/>
                                <w:sz w:val="24"/>
                                <w:szCs w:val="24"/>
                              </w:rPr>
                            </w:pPr>
                            <w:r w:rsidRPr="00345768">
                              <w:rPr>
                                <w:rFonts w:asciiTheme="majorEastAsia" w:eastAsiaTheme="majorEastAsia" w:hAnsiTheme="majorEastAsia" w:hint="eastAsia"/>
                                <w:b/>
                                <w:bCs/>
                                <w:sz w:val="24"/>
                                <w:szCs w:val="24"/>
                              </w:rPr>
                              <w:t>大川陽一</w:t>
                            </w:r>
                          </w:p>
                          <w:p w14:paraId="2D908983" w14:textId="72F39BCB" w:rsidR="00FD5DA9" w:rsidRPr="00A96502" w:rsidRDefault="00FD5DA9" w:rsidP="00FD5DA9">
                            <w:pPr>
                              <w:rPr>
                                <w:rFonts w:asciiTheme="majorEastAsia" w:eastAsiaTheme="majorEastAsia" w:hAnsiTheme="majorEastAsia"/>
                                <w:b/>
                                <w:bCs/>
                                <w:sz w:val="28"/>
                                <w:szCs w:val="28"/>
                              </w:rPr>
                            </w:pPr>
                            <w:r>
                              <w:rPr>
                                <w:rFonts w:asciiTheme="majorEastAsia" w:eastAsiaTheme="majorEastAsia" w:hAnsiTheme="majorEastAsia" w:hint="eastAsia"/>
                                <w:b/>
                                <w:bCs/>
                                <w:sz w:val="24"/>
                                <w:szCs w:val="24"/>
                              </w:rPr>
                              <w:t xml:space="preserve">　一般質問など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C1F7" id="テキスト ボックス 4" o:spid="_x0000_s1056" type="#_x0000_t202" style="position:absolute;margin-left:0;margin-top:454.1pt;width:110.2pt;height:41.2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" fillcolor="window" stroked="f" strokeweight=".5pt">
                <v:textbox>
                  <w:txbxContent>
                    <w:p w14:paraId="06ACBC87" w14:textId="77777777" w:rsidR="00FD5DA9" w:rsidRDefault="00FD5DA9" w:rsidP="00FD5DA9">
                      <w:pPr>
                        <w:ind w:firstLineChars="200" w:firstLine="482"/>
                        <w:rPr>
                          <w:rFonts w:asciiTheme="majorEastAsia" w:eastAsiaTheme="majorEastAsia" w:hAnsiTheme="majorEastAsia"/>
                          <w:b/>
                          <w:bCs/>
                          <w:sz w:val="24"/>
                          <w:szCs w:val="24"/>
                        </w:rPr>
                      </w:pPr>
                      <w:r w:rsidRPr="00345768">
                        <w:rPr>
                          <w:rFonts w:asciiTheme="majorEastAsia" w:eastAsiaTheme="majorEastAsia" w:hAnsiTheme="majorEastAsia" w:hint="eastAsia"/>
                          <w:b/>
                          <w:bCs/>
                          <w:sz w:val="24"/>
                          <w:szCs w:val="24"/>
                        </w:rPr>
                        <w:t>大川陽一</w:t>
                      </w:r>
                    </w:p>
                    <w:p w14:paraId="2D908983" w14:textId="72F39BCB" w:rsidR="00FD5DA9" w:rsidRPr="00A96502" w:rsidRDefault="00FD5DA9" w:rsidP="00FD5DA9">
                      <w:pPr>
                        <w:rPr>
                          <w:rFonts w:asciiTheme="majorEastAsia" w:eastAsiaTheme="majorEastAsia" w:hAnsiTheme="majorEastAsia"/>
                          <w:b/>
                          <w:bCs/>
                          <w:sz w:val="28"/>
                          <w:szCs w:val="28"/>
                        </w:rPr>
                      </w:pPr>
                      <w:r>
                        <w:rPr>
                          <w:rFonts w:asciiTheme="majorEastAsia" w:eastAsiaTheme="majorEastAsia" w:hAnsiTheme="majorEastAsia" w:hint="eastAsia"/>
                          <w:b/>
                          <w:bCs/>
                          <w:sz w:val="24"/>
                          <w:szCs w:val="24"/>
                        </w:rPr>
                        <w:t xml:space="preserve">　一般質問など</w:t>
                      </w:r>
                    </w:p>
                  </w:txbxContent>
                </v:textbox>
                <w10:wrap anchorx="margin"/>
              </v:shape>
            </w:pict>
          </mc:Fallback>
        </mc:AlternateContent>
      </w:r>
      <w:r w:rsidR="007A03E5">
        <w:rPr>
          <w:rFonts w:ascii="HGP創英角ﾎﾟｯﾌﾟ体" w:eastAsia="HGP創英角ﾎﾟｯﾌﾟ体" w:hAnsi="HGP創英角ﾎﾟｯﾌﾟ体" w:hint="eastAsia"/>
          <w:b/>
          <w:bCs/>
          <w:noProof/>
          <w:color w:val="404040" w:themeColor="text1" w:themeTint="BF"/>
          <w:sz w:val="36"/>
          <w:szCs w:val="36"/>
        </w:rPr>
        <mc:AlternateContent>
          <mc:Choice Requires="wps">
            <w:drawing>
              <wp:anchor distT="0" distB="0" distL="114300" distR="114300" simplePos="0" relativeHeight="251916288" behindDoc="0" locked="0" layoutInCell="1" allowOverlap="1" wp14:anchorId="0A366B52" wp14:editId="156C9CCD">
                <wp:simplePos x="0" y="0"/>
                <wp:positionH relativeFrom="column">
                  <wp:posOffset>-155749</wp:posOffset>
                </wp:positionH>
                <wp:positionV relativeFrom="paragraph">
                  <wp:posOffset>1710732</wp:posOffset>
                </wp:positionV>
                <wp:extent cx="2219325" cy="2698827"/>
                <wp:effectExtent l="0" t="0" r="9525" b="6350"/>
                <wp:wrapNone/>
                <wp:docPr id="36" name="テキスト ボックス 36"/>
                <wp:cNvGraphicFramePr/>
                <a:graphic xmlns:a="http://schemas.openxmlformats.org/drawingml/2006/main">
                  <a:graphicData uri="http://schemas.microsoft.com/office/word/2010/wordprocessingShape">
                    <wps:wsp>
                      <wps:cNvSpPr txBox="1"/>
                      <wps:spPr>
                        <a:xfrm>
                          <a:off x="0" y="0"/>
                          <a:ext cx="2219325" cy="2698827"/>
                        </a:xfrm>
                        <a:prstGeom prst="rect">
                          <a:avLst/>
                        </a:prstGeom>
                        <a:solidFill>
                          <a:schemeClr val="lt1"/>
                        </a:solidFill>
                        <a:ln w="6350">
                          <a:noFill/>
                        </a:ln>
                      </wps:spPr>
                      <wps:txbx>
                        <w:txbxContent>
                          <w:p w14:paraId="54540F54" w14:textId="246B36E1" w:rsidR="00916FDF" w:rsidRDefault="00916FDF">
                            <w:r>
                              <w:rPr>
                                <w:noProof/>
                              </w:rPr>
                              <w:drawing>
                                <wp:inline distT="0" distB="0" distL="0" distR="0" wp14:anchorId="40250DA3" wp14:editId="4C8FB2CB">
                                  <wp:extent cx="2181225" cy="2561590"/>
                                  <wp:effectExtent l="19050" t="19050" r="28575" b="10160"/>
                                  <wp:docPr id="63" name="図 63" descr="太田駅南口第二地区写真（完成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太田駅南口第二地区写真（完成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8743" cy="2676113"/>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6B52" id="テキスト ボックス 36" o:spid="_x0000_s1057" type="#_x0000_t202" style="position:absolute;margin-left:-12.25pt;margin-top:134.7pt;width:174.75pt;height:2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" fillcolor="white [3201]" stroked="f" strokeweight=".5pt">
                <v:textbox>
                  <w:txbxContent>
                    <w:p w14:paraId="54540F54" w14:textId="246B36E1" w:rsidR="00916FDF" w:rsidRDefault="00916FDF">
                      <w:r>
                        <w:rPr>
                          <w:noProof/>
                        </w:rPr>
                        <w:drawing>
                          <wp:inline distT="0" distB="0" distL="0" distR="0" wp14:anchorId="40250DA3" wp14:editId="4C8FB2CB">
                            <wp:extent cx="2181225" cy="2561590"/>
                            <wp:effectExtent l="19050" t="19050" r="28575" b="10160"/>
                            <wp:docPr id="63" name="図 63" descr="太田駅南口第二地区写真（完成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太田駅南口第二地区写真（完成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8743" cy="2676113"/>
                                    </a:xfrm>
                                    <a:prstGeom prst="rect">
                                      <a:avLst/>
                                    </a:prstGeom>
                                    <a:noFill/>
                                    <a:ln>
                                      <a:solidFill>
                                        <a:sysClr val="windowText" lastClr="000000"/>
                                      </a:solidFill>
                                    </a:ln>
                                  </pic:spPr>
                                </pic:pic>
                              </a:graphicData>
                            </a:graphic>
                          </wp:inline>
                        </w:drawing>
                      </w:r>
                    </w:p>
                  </w:txbxContent>
                </v:textbox>
              </v:shape>
            </w:pict>
          </mc:Fallback>
        </mc:AlternateContent>
      </w:r>
      <w:r w:rsidR="007A03E5">
        <w:rPr>
          <w:rFonts w:ascii="HGP創英角ﾎﾟｯﾌﾟ体" w:eastAsia="HGP創英角ﾎﾟｯﾌﾟ体" w:hAnsi="HGP創英角ﾎﾟｯﾌﾟ体" w:hint="eastAsia"/>
          <w:b/>
          <w:bCs/>
          <w:noProof/>
          <w:color w:val="404040" w:themeColor="text1" w:themeTint="BF"/>
          <w:sz w:val="36"/>
          <w:szCs w:val="36"/>
        </w:rPr>
        <mc:AlternateContent>
          <mc:Choice Requires="wps">
            <w:drawing>
              <wp:anchor distT="0" distB="0" distL="114300" distR="114300" simplePos="0" relativeHeight="251915264" behindDoc="0" locked="0" layoutInCell="1" allowOverlap="1" wp14:anchorId="2092198F" wp14:editId="52913918">
                <wp:simplePos x="0" y="0"/>
                <wp:positionH relativeFrom="column">
                  <wp:posOffset>2053722</wp:posOffset>
                </wp:positionH>
                <wp:positionV relativeFrom="paragraph">
                  <wp:posOffset>1760694</wp:posOffset>
                </wp:positionV>
                <wp:extent cx="1790700" cy="264858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790700" cy="2648585"/>
                        </a:xfrm>
                        <a:prstGeom prst="rect">
                          <a:avLst/>
                        </a:prstGeom>
                        <a:solidFill>
                          <a:schemeClr val="lt1"/>
                        </a:solidFill>
                        <a:ln w="6350">
                          <a:noFill/>
                        </a:ln>
                      </wps:spPr>
                      <wps:txbx>
                        <w:txbxContent>
                          <w:p w14:paraId="4C16DAF1" w14:textId="014FAFAE" w:rsidR="00916FDF" w:rsidRDefault="00916FDF">
                            <w:r>
                              <w:rPr>
                                <w:noProof/>
                              </w:rPr>
                              <w:drawing>
                                <wp:inline distT="0" distB="0" distL="0" distR="0" wp14:anchorId="691362D3" wp14:editId="60989E47">
                                  <wp:extent cx="1866900" cy="2702560"/>
                                  <wp:effectExtent l="0" t="0" r="0" b="254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3650" cy="2726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198F" id="テキスト ボックス 35" o:spid="_x0000_s1058" type="#_x0000_t202" style="position:absolute;margin-left:161.7pt;margin-top:138.65pt;width:141pt;height:20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" fillcolor="white [3201]" stroked="f" strokeweight=".5pt">
                <v:textbox>
                  <w:txbxContent>
                    <w:p w14:paraId="4C16DAF1" w14:textId="014FAFAE" w:rsidR="00916FDF" w:rsidRDefault="00916FDF">
                      <w:r>
                        <w:rPr>
                          <w:noProof/>
                        </w:rPr>
                        <w:drawing>
                          <wp:inline distT="0" distB="0" distL="0" distR="0" wp14:anchorId="691362D3" wp14:editId="60989E47">
                            <wp:extent cx="1866900" cy="2702560"/>
                            <wp:effectExtent l="0" t="0" r="0" b="254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3650" cy="2726808"/>
                                    </a:xfrm>
                                    <a:prstGeom prst="rect">
                                      <a:avLst/>
                                    </a:prstGeom>
                                    <a:noFill/>
                                    <a:ln>
                                      <a:noFill/>
                                    </a:ln>
                                  </pic:spPr>
                                </pic:pic>
                              </a:graphicData>
                            </a:graphic>
                          </wp:inline>
                        </w:drawing>
                      </w:r>
                    </w:p>
                  </w:txbxContent>
                </v:textbox>
              </v:shape>
            </w:pict>
          </mc:Fallback>
        </mc:AlternateContent>
      </w:r>
      <w:r w:rsidR="007A03E5" w:rsidRPr="00C164AD">
        <w:rPr>
          <w:rFonts w:asciiTheme="majorEastAsia" w:eastAsiaTheme="majorEastAsia" w:hAnsiTheme="majorEastAsia"/>
          <w:noProof/>
        </w:rPr>
        <mc:AlternateContent>
          <mc:Choice Requires="wps">
            <w:drawing>
              <wp:anchor distT="0" distB="0" distL="114300" distR="114300" simplePos="0" relativeHeight="251624448" behindDoc="0" locked="0" layoutInCell="1" allowOverlap="1" wp14:anchorId="407089B4" wp14:editId="7481E0C5">
                <wp:simplePos x="0" y="0"/>
                <wp:positionH relativeFrom="margin">
                  <wp:align>center</wp:align>
                </wp:positionH>
                <wp:positionV relativeFrom="paragraph">
                  <wp:posOffset>4443919</wp:posOffset>
                </wp:positionV>
                <wp:extent cx="6915150" cy="28575"/>
                <wp:effectExtent l="0" t="0" r="19050" b="28575"/>
                <wp:wrapNone/>
                <wp:docPr id="47" name="直線コネクタ 47"/>
                <wp:cNvGraphicFramePr/>
                <a:graphic xmlns:a="http://schemas.openxmlformats.org/drawingml/2006/main">
                  <a:graphicData uri="http://schemas.microsoft.com/office/word/2010/wordprocessingShape">
                    <wps:wsp>
                      <wps:cNvCnPr/>
                      <wps:spPr>
                        <a:xfrm flipV="1">
                          <a:off x="0" y="0"/>
                          <a:ext cx="6915150"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60EB02" id="直線コネクタ 47" o:spid="_x0000_s1026" style="position:absolute;left:0;text-align:left;flip:y;z-index:251624448;visibility:visible;mso-wrap-style:square;mso-wrap-distance-left:9pt;mso-wrap-distance-top:0;mso-wrap-distance-right:9pt;mso-wrap-distance-bottom:0;mso-position-horizontal:center;mso-position-horizontal-relative:margin;mso-position-vertical:absolute;mso-position-vertical-relative:text" from="0,349.9pt" to="544.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" strokecolor="windowText" strokeweight=".5pt">
                <v:stroke joinstyle="miter"/>
                <w10:wrap anchorx="margin"/>
              </v:line>
            </w:pict>
          </mc:Fallback>
        </mc:AlternateContent>
      </w:r>
      <w:r w:rsidR="007A03E5">
        <w:rPr>
          <w:noProof/>
        </w:rPr>
        <w:drawing>
          <wp:anchor distT="0" distB="0" distL="114300" distR="114300" simplePos="0" relativeHeight="251882496" behindDoc="0" locked="0" layoutInCell="1" allowOverlap="1" wp14:anchorId="57B1F86F" wp14:editId="3F51D96A">
            <wp:simplePos x="0" y="0"/>
            <wp:positionH relativeFrom="column">
              <wp:posOffset>4845873</wp:posOffset>
            </wp:positionH>
            <wp:positionV relativeFrom="paragraph">
              <wp:posOffset>4657097</wp:posOffset>
            </wp:positionV>
            <wp:extent cx="1483995" cy="1695450"/>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0" t="1652" r="1992" b="-33642"/>
                    <a:stretch/>
                  </pic:blipFill>
                  <pic:spPr bwMode="auto">
                    <a:xfrm>
                      <a:off x="0" y="0"/>
                      <a:ext cx="148399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3E5">
        <w:rPr>
          <w:noProof/>
        </w:rPr>
        <mc:AlternateContent>
          <mc:Choice Requires="wps">
            <w:drawing>
              <wp:anchor distT="0" distB="0" distL="114300" distR="114300" simplePos="0" relativeHeight="251890688" behindDoc="0" locked="0" layoutInCell="1" allowOverlap="1" wp14:anchorId="58FA91A1" wp14:editId="443C04B8">
                <wp:simplePos x="0" y="0"/>
                <wp:positionH relativeFrom="column">
                  <wp:posOffset>4815952</wp:posOffset>
                </wp:positionH>
                <wp:positionV relativeFrom="paragraph">
                  <wp:posOffset>5908717</wp:posOffset>
                </wp:positionV>
                <wp:extent cx="1493520" cy="29464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93520" cy="294640"/>
                        </a:xfrm>
                        <a:prstGeom prst="rect">
                          <a:avLst/>
                        </a:prstGeom>
                        <a:solidFill>
                          <a:schemeClr val="lt1"/>
                        </a:solidFill>
                        <a:ln w="6350">
                          <a:noFill/>
                        </a:ln>
                      </wps:spPr>
                      <wps:txbx>
                        <w:txbxContent>
                          <w:p w14:paraId="0F6E78C6" w14:textId="2371D2F9" w:rsidR="00E41C16" w:rsidRPr="00E41C16" w:rsidRDefault="00E41C16">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大川陽一の似顔絵</w:t>
                            </w:r>
                            <w:r w:rsidRPr="00E41C16">
                              <w:rPr>
                                <w:rFonts w:asciiTheme="majorEastAsia" w:eastAsiaTheme="majorEastAsia" w:hAnsiTheme="majorEastAsia" w:hint="eastAsia"/>
                                <w:sz w:val="24"/>
                                <w:szCs w:val="24"/>
                              </w:rPr>
                              <w:t>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91A1" id="テキスト ボックス 6" o:spid="_x0000_s1059" type="#_x0000_t202" style="position:absolute;margin-left:379.2pt;margin-top:465.25pt;width:117.6pt;height:2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" fillcolor="white [3201]" stroked="f" strokeweight=".5pt">
                <v:textbox>
                  <w:txbxContent>
                    <w:p w14:paraId="0F6E78C6" w14:textId="2371D2F9" w:rsidR="00E41C16" w:rsidRPr="00E41C16" w:rsidRDefault="00E41C16">
                      <w:pPr>
                        <w:rPr>
                          <w:rFonts w:asciiTheme="majorEastAsia" w:eastAsiaTheme="majorEastAsia" w:hAnsiTheme="majorEastAsia"/>
                          <w:sz w:val="24"/>
                          <w:szCs w:val="24"/>
                        </w:rPr>
                      </w:pPr>
                      <w:r w:rsidRPr="00EA5E63">
                        <w:rPr>
                          <w:rFonts w:asciiTheme="majorEastAsia" w:eastAsiaTheme="majorEastAsia" w:hAnsiTheme="majorEastAsia" w:hint="eastAsia"/>
                          <w:sz w:val="24"/>
                          <w:szCs w:val="24"/>
                        </w:rPr>
                        <w:t>大川陽一の似顔絵</w:t>
                      </w:r>
                      <w:r w:rsidRPr="00E41C16">
                        <w:rPr>
                          <w:rFonts w:asciiTheme="majorEastAsia" w:eastAsiaTheme="majorEastAsia" w:hAnsiTheme="majorEastAsia" w:hint="eastAsia"/>
                          <w:sz w:val="24"/>
                          <w:szCs w:val="24"/>
                        </w:rPr>
                        <w:t>絵</w:t>
                      </w:r>
                    </w:p>
                  </w:txbxContent>
                </v:textbox>
              </v:shape>
            </w:pict>
          </mc:Fallback>
        </mc:AlternateContent>
      </w:r>
      <w:r w:rsidR="007A03E5">
        <w:rPr>
          <w:noProof/>
        </w:rPr>
        <mc:AlternateContent>
          <mc:Choice Requires="wps">
            <w:drawing>
              <wp:anchor distT="0" distB="0" distL="114300" distR="114300" simplePos="0" relativeHeight="251887616" behindDoc="0" locked="0" layoutInCell="1" allowOverlap="1" wp14:anchorId="54C379CE" wp14:editId="1C97EA20">
                <wp:simplePos x="0" y="0"/>
                <wp:positionH relativeFrom="column">
                  <wp:posOffset>3198383</wp:posOffset>
                </wp:positionH>
                <wp:positionV relativeFrom="paragraph">
                  <wp:posOffset>5826760</wp:posOffset>
                </wp:positionV>
                <wp:extent cx="1164298" cy="3270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164298" cy="327025"/>
                        </a:xfrm>
                        <a:prstGeom prst="rect">
                          <a:avLst/>
                        </a:prstGeom>
                        <a:solidFill>
                          <a:schemeClr val="lt1"/>
                        </a:solidFill>
                        <a:ln w="6350">
                          <a:noFill/>
                        </a:ln>
                      </wps:spPr>
                      <wps:txbx>
                        <w:txbxContent>
                          <w:p w14:paraId="1B80DF06" w14:textId="0262A971" w:rsidR="00FD5DA9" w:rsidRPr="00FD5DA9" w:rsidRDefault="00FD5DA9">
                            <w:pPr>
                              <w:rPr>
                                <w:rFonts w:asciiTheme="majorEastAsia" w:eastAsiaTheme="majorEastAsia" w:hAnsiTheme="majorEastAsia"/>
                                <w:b/>
                                <w:bCs/>
                                <w:sz w:val="22"/>
                              </w:rPr>
                            </w:pPr>
                            <w:r w:rsidRPr="00FD5DA9">
                              <w:rPr>
                                <w:rFonts w:asciiTheme="majorEastAsia" w:eastAsiaTheme="majorEastAsia" w:hAnsiTheme="majorEastAsia" w:hint="eastAsia"/>
                                <w:b/>
                                <w:bCs/>
                                <w:sz w:val="22"/>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379CE" id="テキスト ボックス 12" o:spid="_x0000_s1060" type="#_x0000_t202" style="position:absolute;margin-left:251.85pt;margin-top:458.8pt;width:91.7pt;height:25.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" fillcolor="white [3201]" stroked="f" strokeweight=".5pt">
                <v:textbox>
                  <w:txbxContent>
                    <w:p w14:paraId="1B80DF06" w14:textId="0262A971" w:rsidR="00FD5DA9" w:rsidRPr="00FD5DA9" w:rsidRDefault="00FD5DA9">
                      <w:pPr>
                        <w:rPr>
                          <w:rFonts w:asciiTheme="majorEastAsia" w:eastAsiaTheme="majorEastAsia" w:hAnsiTheme="majorEastAsia"/>
                          <w:b/>
                          <w:bCs/>
                          <w:sz w:val="22"/>
                        </w:rPr>
                      </w:pPr>
                      <w:r w:rsidRPr="00FD5DA9">
                        <w:rPr>
                          <w:rFonts w:asciiTheme="majorEastAsia" w:eastAsiaTheme="majorEastAsia" w:hAnsiTheme="majorEastAsia" w:hint="eastAsia"/>
                          <w:b/>
                          <w:bCs/>
                          <w:sz w:val="22"/>
                        </w:rPr>
                        <w:t>ホームページ</w:t>
                      </w:r>
                    </w:p>
                  </w:txbxContent>
                </v:textbox>
              </v:shape>
            </w:pict>
          </mc:Fallback>
        </mc:AlternateContent>
      </w:r>
      <w:r w:rsidR="007A03E5">
        <w:rPr>
          <w:rFonts w:asciiTheme="majorEastAsia" w:eastAsiaTheme="majorEastAsia" w:hAnsiTheme="majorEastAsia"/>
          <w:noProof/>
        </w:rPr>
        <mc:AlternateContent>
          <mc:Choice Requires="wps">
            <w:drawing>
              <wp:anchor distT="0" distB="0" distL="114300" distR="114300" simplePos="0" relativeHeight="251914240" behindDoc="0" locked="0" layoutInCell="1" allowOverlap="1" wp14:anchorId="23180BD9" wp14:editId="1304B795">
                <wp:simplePos x="0" y="0"/>
                <wp:positionH relativeFrom="column">
                  <wp:posOffset>2999147</wp:posOffset>
                </wp:positionH>
                <wp:positionV relativeFrom="paragraph">
                  <wp:posOffset>4483735</wp:posOffset>
                </wp:positionV>
                <wp:extent cx="1376157" cy="1336431"/>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76157" cy="1336431"/>
                        </a:xfrm>
                        <a:prstGeom prst="rect">
                          <a:avLst/>
                        </a:prstGeom>
                        <a:solidFill>
                          <a:schemeClr val="lt1"/>
                        </a:solidFill>
                        <a:ln w="6350">
                          <a:noFill/>
                        </a:ln>
                      </wps:spPr>
                      <wps:txbx>
                        <w:txbxContent>
                          <w:p w14:paraId="15D860B8" w14:textId="70F04EE8" w:rsidR="00DF7530" w:rsidRDefault="00DF7530">
                            <w:r>
                              <w:rPr>
                                <w:noProof/>
                              </w:rPr>
                              <w:drawing>
                                <wp:inline distT="0" distB="0" distL="0" distR="0" wp14:anchorId="4E1012D7" wp14:editId="715957E9">
                                  <wp:extent cx="1273175" cy="1296312"/>
                                  <wp:effectExtent l="0" t="0" r="317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998" cy="1318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0BD9" id="テキスト ボックス 34" o:spid="_x0000_s1061" type="#_x0000_t202" style="position:absolute;margin-left:236.15pt;margin-top:353.05pt;width:108.35pt;height:105.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" fillcolor="white [3201]" stroked="f" strokeweight=".5pt">
                <v:textbox>
                  <w:txbxContent>
                    <w:p w14:paraId="15D860B8" w14:textId="70F04EE8" w:rsidR="00DF7530" w:rsidRDefault="00DF7530">
                      <w:r>
                        <w:rPr>
                          <w:noProof/>
                        </w:rPr>
                        <w:drawing>
                          <wp:inline distT="0" distB="0" distL="0" distR="0" wp14:anchorId="4E1012D7" wp14:editId="715957E9">
                            <wp:extent cx="1273175" cy="1296312"/>
                            <wp:effectExtent l="0" t="0" r="317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998" cy="1318532"/>
                                    </a:xfrm>
                                    <a:prstGeom prst="rect">
                                      <a:avLst/>
                                    </a:prstGeom>
                                    <a:noFill/>
                                    <a:ln>
                                      <a:noFill/>
                                    </a:ln>
                                  </pic:spPr>
                                </pic:pic>
                              </a:graphicData>
                            </a:graphic>
                          </wp:inline>
                        </w:drawing>
                      </w:r>
                    </w:p>
                  </w:txbxContent>
                </v:textbox>
              </v:shape>
            </w:pict>
          </mc:Fallback>
        </mc:AlternateContent>
      </w:r>
      <w:r w:rsidR="007A03E5">
        <w:rPr>
          <w:noProof/>
        </w:rPr>
        <mc:AlternateContent>
          <mc:Choice Requires="wps">
            <w:drawing>
              <wp:anchor distT="0" distB="0" distL="114300" distR="114300" simplePos="0" relativeHeight="251886592" behindDoc="0" locked="0" layoutInCell="1" allowOverlap="1" wp14:anchorId="2C890A45" wp14:editId="4EF02602">
                <wp:simplePos x="0" y="0"/>
                <wp:positionH relativeFrom="margin">
                  <wp:posOffset>1515040</wp:posOffset>
                </wp:positionH>
                <wp:positionV relativeFrom="paragraph">
                  <wp:posOffset>5755808</wp:posOffset>
                </wp:positionV>
                <wp:extent cx="1453515" cy="471060"/>
                <wp:effectExtent l="0" t="0" r="0" b="5715"/>
                <wp:wrapNone/>
                <wp:docPr id="5" name="テキスト ボックス 5"/>
                <wp:cNvGraphicFramePr/>
                <a:graphic xmlns:a="http://schemas.openxmlformats.org/drawingml/2006/main">
                  <a:graphicData uri="http://schemas.microsoft.com/office/word/2010/wordprocessingShape">
                    <wps:wsp>
                      <wps:cNvSpPr txBox="1"/>
                      <wps:spPr>
                        <a:xfrm>
                          <a:off x="0" y="0"/>
                          <a:ext cx="1453515" cy="471060"/>
                        </a:xfrm>
                        <a:prstGeom prst="rect">
                          <a:avLst/>
                        </a:prstGeom>
                        <a:noFill/>
                        <a:ln w="6350">
                          <a:noFill/>
                        </a:ln>
                      </wps:spPr>
                      <wps:txbx>
                        <w:txbxContent>
                          <w:p w14:paraId="72FA22BB" w14:textId="77777777" w:rsidR="00FD5DA9" w:rsidRPr="00E27389" w:rsidRDefault="00FD5DA9" w:rsidP="00FD5DA9">
                            <w:pPr>
                              <w:ind w:firstLineChars="200" w:firstLine="442"/>
                              <w:rPr>
                                <w:rFonts w:ascii="ＭＳ ゴシック" w:eastAsia="ＭＳ ゴシック" w:hAnsi="ＭＳ ゴシック"/>
                                <w:b/>
                                <w:bCs/>
                                <w:sz w:val="22"/>
                              </w:rPr>
                            </w:pPr>
                            <w:r w:rsidRPr="00E27389">
                              <w:rPr>
                                <w:rFonts w:ascii="ＭＳ ゴシック" w:eastAsia="ＭＳ ゴシック" w:hAnsi="ＭＳ ゴシック" w:hint="eastAsia"/>
                                <w:b/>
                                <w:bCs/>
                                <w:sz w:val="22"/>
                              </w:rPr>
                              <w:t xml:space="preserve">大川陽一　</w:t>
                            </w:r>
                          </w:p>
                          <w:p w14:paraId="1453019B" w14:textId="2E582FA9" w:rsidR="00FD5DA9" w:rsidRPr="00E27389" w:rsidRDefault="00FD5DA9" w:rsidP="00FD5DA9">
                            <w:pPr>
                              <w:ind w:firstLineChars="100" w:firstLine="221"/>
                              <w:rPr>
                                <w:rFonts w:ascii="ＭＳ ゴシック" w:eastAsia="ＭＳ ゴシック" w:hAnsi="ＭＳ ゴシック"/>
                                <w:b/>
                                <w:bCs/>
                                <w:sz w:val="22"/>
                              </w:rPr>
                            </w:pPr>
                            <w:r w:rsidRPr="00E27389">
                              <w:rPr>
                                <w:rFonts w:ascii="ＭＳ ゴシック" w:eastAsia="ＭＳ ゴシック" w:hAnsi="ＭＳ ゴシック" w:hint="eastAsia"/>
                                <w:b/>
                                <w:bCs/>
                                <w:sz w:val="22"/>
                              </w:rPr>
                              <w:t>フェイスブック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0A45" id="テキスト ボックス 5" o:spid="_x0000_s1062" type="#_x0000_t202" style="position:absolute;margin-left:119.3pt;margin-top:453.2pt;width:114.45pt;height:37.1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" filled="f" stroked="f" strokeweight=".5pt">
                <v:textbox inset="5.85pt,.7pt,5.85pt,.7pt">
                  <w:txbxContent>
                    <w:p w14:paraId="72FA22BB" w14:textId="77777777" w:rsidR="00FD5DA9" w:rsidRPr="00E27389" w:rsidRDefault="00FD5DA9" w:rsidP="00FD5DA9">
                      <w:pPr>
                        <w:ind w:firstLineChars="200" w:firstLine="442"/>
                        <w:rPr>
                          <w:rFonts w:ascii="ＭＳ ゴシック" w:eastAsia="ＭＳ ゴシック" w:hAnsi="ＭＳ ゴシック"/>
                          <w:b/>
                          <w:bCs/>
                          <w:sz w:val="22"/>
                        </w:rPr>
                      </w:pPr>
                      <w:r w:rsidRPr="00E27389">
                        <w:rPr>
                          <w:rFonts w:ascii="ＭＳ ゴシック" w:eastAsia="ＭＳ ゴシック" w:hAnsi="ＭＳ ゴシック" w:hint="eastAsia"/>
                          <w:b/>
                          <w:bCs/>
                          <w:sz w:val="22"/>
                        </w:rPr>
                        <w:t xml:space="preserve">大川陽一　</w:t>
                      </w:r>
                    </w:p>
                    <w:p w14:paraId="1453019B" w14:textId="2E582FA9" w:rsidR="00FD5DA9" w:rsidRPr="00E27389" w:rsidRDefault="00FD5DA9" w:rsidP="00FD5DA9">
                      <w:pPr>
                        <w:ind w:firstLineChars="100" w:firstLine="221"/>
                        <w:rPr>
                          <w:rFonts w:ascii="ＭＳ ゴシック" w:eastAsia="ＭＳ ゴシック" w:hAnsi="ＭＳ ゴシック"/>
                          <w:b/>
                          <w:bCs/>
                          <w:sz w:val="22"/>
                        </w:rPr>
                      </w:pPr>
                      <w:r w:rsidRPr="00E27389">
                        <w:rPr>
                          <w:rFonts w:ascii="ＭＳ ゴシック" w:eastAsia="ＭＳ ゴシック" w:hAnsi="ＭＳ ゴシック" w:hint="eastAsia"/>
                          <w:b/>
                          <w:bCs/>
                          <w:sz w:val="22"/>
                        </w:rPr>
                        <w:t>フェイスブック</w:t>
                      </w:r>
                    </w:p>
                  </w:txbxContent>
                </v:textbox>
                <w10:wrap anchorx="margin"/>
              </v:shape>
            </w:pict>
          </mc:Fallback>
        </mc:AlternateContent>
      </w:r>
      <w:r w:rsidR="007A03E5">
        <w:rPr>
          <w:noProof/>
        </w:rPr>
        <w:drawing>
          <wp:anchor distT="0" distB="0" distL="114300" distR="114300" simplePos="0" relativeHeight="251880448" behindDoc="0" locked="0" layoutInCell="1" allowOverlap="1" wp14:anchorId="0747C9AF" wp14:editId="32F74EC7">
            <wp:simplePos x="0" y="0"/>
            <wp:positionH relativeFrom="column">
              <wp:posOffset>1521913</wp:posOffset>
            </wp:positionH>
            <wp:positionV relativeFrom="paragraph">
              <wp:posOffset>4607114</wp:posOffset>
            </wp:positionV>
            <wp:extent cx="1336040" cy="116459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6527" b="6527"/>
                    <a:stretch/>
                  </pic:blipFill>
                  <pic:spPr bwMode="auto">
                    <a:xfrm>
                      <a:off x="0" y="0"/>
                      <a:ext cx="1336040" cy="1164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FDF">
        <w:rPr>
          <w:rFonts w:asciiTheme="majorEastAsia" w:eastAsiaTheme="majorEastAsia" w:hAnsiTheme="majorEastAsia"/>
          <w:noProof/>
        </w:rPr>
        <mc:AlternateContent>
          <mc:Choice Requires="wps">
            <w:drawing>
              <wp:anchor distT="0" distB="0" distL="114300" distR="114300" simplePos="0" relativeHeight="251900928" behindDoc="0" locked="0" layoutInCell="1" allowOverlap="1" wp14:anchorId="1825C050" wp14:editId="4CC1E780">
                <wp:simplePos x="0" y="0"/>
                <wp:positionH relativeFrom="column">
                  <wp:posOffset>-4152900</wp:posOffset>
                </wp:positionH>
                <wp:positionV relativeFrom="paragraph">
                  <wp:posOffset>6324600</wp:posOffset>
                </wp:positionV>
                <wp:extent cx="2457450" cy="548640"/>
                <wp:effectExtent l="0" t="0" r="19050" b="22860"/>
                <wp:wrapNone/>
                <wp:docPr id="13" name="テキスト ボックス 13"/>
                <wp:cNvGraphicFramePr/>
                <a:graphic xmlns:a="http://schemas.openxmlformats.org/drawingml/2006/main">
                  <a:graphicData uri="http://schemas.microsoft.com/office/word/2010/wordprocessingShape">
                    <wps:wsp>
                      <wps:cNvSpPr txBox="1"/>
                      <wps:spPr>
                        <a:xfrm>
                          <a:off x="0" y="0"/>
                          <a:ext cx="2457450" cy="548640"/>
                        </a:xfrm>
                        <a:prstGeom prst="rect">
                          <a:avLst/>
                        </a:prstGeom>
                        <a:solidFill>
                          <a:schemeClr val="lt1"/>
                        </a:solidFill>
                        <a:ln w="6350">
                          <a:solidFill>
                            <a:prstClr val="black"/>
                          </a:solidFill>
                        </a:ln>
                      </wps:spPr>
                      <wps:txbx>
                        <w:txbxContent>
                          <w:p w14:paraId="5419DAF9" w14:textId="196FE3F6" w:rsidR="007648DF" w:rsidRPr="00384D86" w:rsidRDefault="00CF6BB5" w:rsidP="00384D86">
                            <w:pPr>
                              <w:rPr>
                                <w:rFonts w:ascii="HGP創英角ﾎﾟｯﾌﾟ体" w:eastAsia="HGP創英角ﾎﾟｯﾌﾟ体" w:hAnsi="HGP創英角ﾎﾟｯﾌﾟ体"/>
                                <w:sz w:val="32"/>
                                <w:szCs w:val="32"/>
                              </w:rPr>
                            </w:pPr>
                            <w:r w:rsidRPr="00384D86">
                              <w:rPr>
                                <w:rFonts w:ascii="HGP創英角ﾎﾟｯﾌﾟ体" w:eastAsia="HGP創英角ﾎﾟｯﾌﾟ体" w:hAnsi="HGP創英角ﾎﾟｯﾌﾟ体" w:hint="eastAsia"/>
                                <w:sz w:val="32"/>
                                <w:szCs w:val="32"/>
                              </w:rPr>
                              <w:t>発行・大川よういち後援会</w:t>
                            </w:r>
                            <w:r w:rsidR="007648DF" w:rsidRPr="00384D86">
                              <w:rPr>
                                <w:rFonts w:ascii="HGP創英角ﾎﾟｯﾌﾟ体" w:eastAsia="HGP創英角ﾎﾟｯﾌﾟ体" w:hAnsi="HGP創英角ﾎﾟｯﾌﾟ体" w:hint="eastAsia"/>
                                <w:sz w:val="32"/>
                                <w:szCs w:val="32"/>
                              </w:rPr>
                              <w:t xml:space="preserve">　</w:t>
                            </w:r>
                          </w:p>
                          <w:p w14:paraId="79B03C1B" w14:textId="7EF26EE0" w:rsidR="002138D5" w:rsidRPr="007648DF" w:rsidRDefault="002138D5">
                            <w:pPr>
                              <w:rPr>
                                <w:rFonts w:asciiTheme="majorEastAsia" w:eastAsiaTheme="majorEastAsia" w:hAnsiTheme="majorEastAsia"/>
                                <w:sz w:val="28"/>
                                <w:szCs w:val="28"/>
                              </w:rPr>
                            </w:pPr>
                          </w:p>
                          <w:p w14:paraId="17C95BD8" w14:textId="55F8D973" w:rsidR="007648DF" w:rsidRPr="007648DF" w:rsidRDefault="007648DF" w:rsidP="007648DF">
                            <w:pPr>
                              <w:ind w:firstLineChars="100" w:firstLine="210"/>
                              <w:rPr>
                                <w:rFonts w:asciiTheme="majorEastAsia" w:eastAsiaTheme="majorEastAsia" w:hAnsiTheme="maj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C050" id="テキスト ボックス 13" o:spid="_x0000_s1063" type="#_x0000_t202" style="position:absolute;margin-left:-327pt;margin-top:498pt;width:193.5pt;height:43.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" fillcolor="white [3201]" strokeweight=".5pt">
                <v:textbox>
                  <w:txbxContent>
                    <w:p w14:paraId="5419DAF9" w14:textId="196FE3F6" w:rsidR="007648DF" w:rsidRPr="00384D86" w:rsidRDefault="00CF6BB5" w:rsidP="00384D86">
                      <w:pPr>
                        <w:rPr>
                          <w:rFonts w:ascii="HGP創英角ﾎﾟｯﾌﾟ体" w:eastAsia="HGP創英角ﾎﾟｯﾌﾟ体" w:hAnsi="HGP創英角ﾎﾟｯﾌﾟ体"/>
                          <w:sz w:val="32"/>
                          <w:szCs w:val="32"/>
                        </w:rPr>
                      </w:pPr>
                      <w:r w:rsidRPr="00384D86">
                        <w:rPr>
                          <w:rFonts w:ascii="HGP創英角ﾎﾟｯﾌﾟ体" w:eastAsia="HGP創英角ﾎﾟｯﾌﾟ体" w:hAnsi="HGP創英角ﾎﾟｯﾌﾟ体" w:hint="eastAsia"/>
                          <w:sz w:val="32"/>
                          <w:szCs w:val="32"/>
                        </w:rPr>
                        <w:t>発行・大川よういち後援会</w:t>
                      </w:r>
                      <w:r w:rsidR="007648DF" w:rsidRPr="00384D86">
                        <w:rPr>
                          <w:rFonts w:ascii="HGP創英角ﾎﾟｯﾌﾟ体" w:eastAsia="HGP創英角ﾎﾟｯﾌﾟ体" w:hAnsi="HGP創英角ﾎﾟｯﾌﾟ体" w:hint="eastAsia"/>
                          <w:sz w:val="32"/>
                          <w:szCs w:val="32"/>
                        </w:rPr>
                        <w:t xml:space="preserve">　</w:t>
                      </w:r>
                    </w:p>
                    <w:p w14:paraId="79B03C1B" w14:textId="7EF26EE0" w:rsidR="002138D5" w:rsidRPr="007648DF" w:rsidRDefault="002138D5">
                      <w:pPr>
                        <w:rPr>
                          <w:rFonts w:asciiTheme="majorEastAsia" w:eastAsiaTheme="majorEastAsia" w:hAnsiTheme="majorEastAsia"/>
                          <w:sz w:val="28"/>
                          <w:szCs w:val="28"/>
                        </w:rPr>
                      </w:pPr>
                    </w:p>
                    <w:p w14:paraId="17C95BD8" w14:textId="55F8D973" w:rsidR="007648DF" w:rsidRPr="007648DF" w:rsidRDefault="007648DF" w:rsidP="007648DF">
                      <w:pPr>
                        <w:ind w:firstLineChars="100" w:firstLine="210"/>
                        <w:rPr>
                          <w:rFonts w:asciiTheme="majorEastAsia" w:eastAsiaTheme="majorEastAsia" w:hAnsiTheme="majorEastAsia"/>
                          <w:szCs w:val="21"/>
                        </w:rPr>
                      </w:pPr>
                    </w:p>
                  </w:txbxContent>
                </v:textbox>
              </v:shape>
            </w:pict>
          </mc:Fallback>
        </mc:AlternateContent>
      </w:r>
      <w:r w:rsidR="00916FDF">
        <w:rPr>
          <w:rFonts w:asciiTheme="majorEastAsia" w:eastAsiaTheme="majorEastAsia" w:hAnsiTheme="majorEastAsia"/>
          <w:noProof/>
        </w:rPr>
        <mc:AlternateContent>
          <mc:Choice Requires="wps">
            <w:drawing>
              <wp:anchor distT="0" distB="0" distL="114300" distR="114300" simplePos="0" relativeHeight="251902976" behindDoc="0" locked="0" layoutInCell="1" allowOverlap="1" wp14:anchorId="6B2A22CB" wp14:editId="53168268">
                <wp:simplePos x="0" y="0"/>
                <wp:positionH relativeFrom="margin">
                  <wp:posOffset>-5346065</wp:posOffset>
                </wp:positionH>
                <wp:positionV relativeFrom="paragraph">
                  <wp:posOffset>5724525</wp:posOffset>
                </wp:positionV>
                <wp:extent cx="4391932" cy="285750"/>
                <wp:effectExtent l="0" t="0" r="27940" b="19050"/>
                <wp:wrapNone/>
                <wp:docPr id="29" name="テキスト ボックス 29"/>
                <wp:cNvGraphicFramePr/>
                <a:graphic xmlns:a="http://schemas.openxmlformats.org/drawingml/2006/main">
                  <a:graphicData uri="http://schemas.microsoft.com/office/word/2010/wordprocessingShape">
                    <wps:wsp>
                      <wps:cNvSpPr txBox="1"/>
                      <wps:spPr>
                        <a:xfrm>
                          <a:off x="0" y="0"/>
                          <a:ext cx="4391932" cy="285750"/>
                        </a:xfrm>
                        <a:prstGeom prst="rect">
                          <a:avLst/>
                        </a:prstGeom>
                        <a:solidFill>
                          <a:schemeClr val="lt1"/>
                        </a:solidFill>
                        <a:ln w="6350">
                          <a:solidFill>
                            <a:prstClr val="black"/>
                          </a:solidFill>
                        </a:ln>
                      </wps:spPr>
                      <wps:txbx>
                        <w:txbxContent>
                          <w:p w14:paraId="565FD78D" w14:textId="5DE7852D" w:rsidR="007648DF" w:rsidRDefault="00384D86" w:rsidP="00384D86">
                            <w:pPr>
                              <w:ind w:firstLineChars="100" w:firstLine="210"/>
                            </w:pPr>
                            <w:r>
                              <w:t xml:space="preserve">HP  </w:t>
                            </w:r>
                            <w:hyperlink r:id="rId23" w:history="1">
                              <w:r w:rsidRPr="00A17029">
                                <w:rPr>
                                  <w:rStyle w:val="a3"/>
                                  <w:rFonts w:hint="eastAsia"/>
                                </w:rPr>
                                <w:t>www.</w:t>
                              </w:r>
                              <w:r w:rsidRPr="00A17029">
                                <w:rPr>
                                  <w:rStyle w:val="a3"/>
                                </w:rPr>
                                <w:t>okawayoichi.net</w:t>
                              </w:r>
                            </w:hyperlink>
                            <w:r>
                              <w:t xml:space="preserve">     E-mail  youiti@bb.mbn.or.jp</w:t>
                            </w:r>
                          </w:p>
                          <w:p w14:paraId="0030AE19" w14:textId="77777777" w:rsidR="00384D86" w:rsidRDefault="00384D86"/>
                          <w:p w14:paraId="33302C7E" w14:textId="77777777" w:rsidR="00384D86" w:rsidRDefault="00384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22CB" id="テキスト ボックス 29" o:spid="_x0000_s1064" type="#_x0000_t202" style="position:absolute;margin-left:-420.95pt;margin-top:450.75pt;width:345.8pt;height:2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" fillcolor="white [3201]" strokeweight=".5pt">
                <v:textbox>
                  <w:txbxContent>
                    <w:p w14:paraId="565FD78D" w14:textId="5DE7852D" w:rsidR="007648DF" w:rsidRDefault="00384D86" w:rsidP="00384D86">
                      <w:pPr>
                        <w:ind w:firstLineChars="100" w:firstLine="210"/>
                      </w:pPr>
                      <w:r>
                        <w:t xml:space="preserve">HP  </w:t>
                      </w:r>
                      <w:hyperlink r:id="rId24" w:history="1">
                        <w:r w:rsidRPr="00A17029">
                          <w:rPr>
                            <w:rStyle w:val="a3"/>
                            <w:rFonts w:hint="eastAsia"/>
                          </w:rPr>
                          <w:t>www.</w:t>
                        </w:r>
                        <w:r w:rsidRPr="00A17029">
                          <w:rPr>
                            <w:rStyle w:val="a3"/>
                          </w:rPr>
                          <w:t>okawayoichi.net</w:t>
                        </w:r>
                      </w:hyperlink>
                      <w:r>
                        <w:t xml:space="preserve">     E-mail  youiti@bb.mbn.or.jp</w:t>
                      </w:r>
                    </w:p>
                    <w:p w14:paraId="0030AE19" w14:textId="77777777" w:rsidR="00384D86" w:rsidRDefault="00384D86"/>
                    <w:p w14:paraId="33302C7E" w14:textId="77777777" w:rsidR="00384D86" w:rsidRDefault="00384D86"/>
                  </w:txbxContent>
                </v:textbox>
                <w10:wrap anchorx="margin"/>
              </v:shape>
            </w:pict>
          </mc:Fallback>
        </mc:AlternateContent>
      </w:r>
      <w:r w:rsidR="00916FDF">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48F40BEE" wp14:editId="2608720F">
                <wp:simplePos x="0" y="0"/>
                <wp:positionH relativeFrom="margin">
                  <wp:posOffset>-6038850</wp:posOffset>
                </wp:positionH>
                <wp:positionV relativeFrom="paragraph">
                  <wp:posOffset>5962650</wp:posOffset>
                </wp:positionV>
                <wp:extent cx="4448175" cy="2952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4448175" cy="295275"/>
                        </a:xfrm>
                        <a:prstGeom prst="rect">
                          <a:avLst/>
                        </a:prstGeom>
                        <a:solidFill>
                          <a:schemeClr val="lt1"/>
                        </a:solidFill>
                        <a:ln w="3175">
                          <a:solidFill>
                            <a:schemeClr val="tx1"/>
                          </a:solidFill>
                          <a:prstDash val="solid"/>
                        </a:ln>
                      </wps:spPr>
                      <wps:txbx>
                        <w:txbxContent>
                          <w:p w14:paraId="494B8EBB" w14:textId="6BF3325B" w:rsidR="007648DF" w:rsidRDefault="00384D86">
                            <w:r w:rsidRPr="00384D86">
                              <w:rPr>
                                <w:rFonts w:hint="eastAsia"/>
                                <w:sz w:val="16"/>
                                <w:szCs w:val="16"/>
                              </w:rPr>
                              <w:t>3</w:t>
                            </w:r>
                            <w:r w:rsidRPr="00384D86">
                              <w:rPr>
                                <w:sz w:val="16"/>
                                <w:szCs w:val="16"/>
                              </w:rPr>
                              <w:t>73-0057</w:t>
                            </w:r>
                            <w:r w:rsidR="007648DF">
                              <w:rPr>
                                <w:rFonts w:hint="eastAsia"/>
                              </w:rPr>
                              <w:t>太田市本町</w:t>
                            </w:r>
                            <w:r w:rsidR="007648DF">
                              <w:rPr>
                                <w:rFonts w:hint="eastAsia"/>
                              </w:rPr>
                              <w:t>47-15</w:t>
                            </w:r>
                            <w:r w:rsidR="007648DF">
                              <w:rPr>
                                <w:rFonts w:hint="eastAsia"/>
                              </w:rPr>
                              <w:t xml:space="preserve">　</w:t>
                            </w:r>
                            <w:r>
                              <w:rPr>
                                <w:rFonts w:hint="eastAsia"/>
                              </w:rPr>
                              <w:t>T</w:t>
                            </w:r>
                            <w:r>
                              <w:t>EL</w:t>
                            </w:r>
                            <w:r w:rsidR="007648DF">
                              <w:rPr>
                                <w:rFonts w:hint="eastAsia"/>
                              </w:rPr>
                              <w:t xml:space="preserve">　</w:t>
                            </w:r>
                            <w:r w:rsidR="007648DF">
                              <w:rPr>
                                <w:rFonts w:hint="eastAsia"/>
                              </w:rPr>
                              <w:t>0276-22-2966</w:t>
                            </w:r>
                            <w:r>
                              <w:t xml:space="preserve">  FAX 0276-60-4047</w:t>
                            </w:r>
                          </w:p>
                          <w:p w14:paraId="4743BCDE" w14:textId="77777777" w:rsidR="00384D86" w:rsidRDefault="00384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0BEE" id="テキスト ボックス 23" o:spid="_x0000_s1065" type="#_x0000_t202" style="position:absolute;margin-left:-475.5pt;margin-top:469.5pt;width:350.25pt;height:23.2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" fillcolor="white [3201]" strokecolor="black [3213]" strokeweight=".25pt">
                <v:textbox>
                  <w:txbxContent>
                    <w:p w14:paraId="494B8EBB" w14:textId="6BF3325B" w:rsidR="007648DF" w:rsidRDefault="00384D86">
                      <w:r w:rsidRPr="00384D86">
                        <w:rPr>
                          <w:rFonts w:hint="eastAsia"/>
                          <w:sz w:val="16"/>
                          <w:szCs w:val="16"/>
                        </w:rPr>
                        <w:t>3</w:t>
                      </w:r>
                      <w:r w:rsidRPr="00384D86">
                        <w:rPr>
                          <w:sz w:val="16"/>
                          <w:szCs w:val="16"/>
                        </w:rPr>
                        <w:t>73-0057</w:t>
                      </w:r>
                      <w:r w:rsidR="007648DF">
                        <w:rPr>
                          <w:rFonts w:hint="eastAsia"/>
                        </w:rPr>
                        <w:t>太田市本町</w:t>
                      </w:r>
                      <w:r w:rsidR="007648DF">
                        <w:rPr>
                          <w:rFonts w:hint="eastAsia"/>
                        </w:rPr>
                        <w:t>47-15</w:t>
                      </w:r>
                      <w:r w:rsidR="007648DF">
                        <w:rPr>
                          <w:rFonts w:hint="eastAsia"/>
                        </w:rPr>
                        <w:t xml:space="preserve">　</w:t>
                      </w:r>
                      <w:r>
                        <w:rPr>
                          <w:rFonts w:hint="eastAsia"/>
                        </w:rPr>
                        <w:t>T</w:t>
                      </w:r>
                      <w:r>
                        <w:t>EL</w:t>
                      </w:r>
                      <w:r w:rsidR="007648DF">
                        <w:rPr>
                          <w:rFonts w:hint="eastAsia"/>
                        </w:rPr>
                        <w:t xml:space="preserve">　</w:t>
                      </w:r>
                      <w:r w:rsidR="007648DF">
                        <w:rPr>
                          <w:rFonts w:hint="eastAsia"/>
                        </w:rPr>
                        <w:t>0276-22-2966</w:t>
                      </w:r>
                      <w:r>
                        <w:t xml:space="preserve">  FAX 0276-60-4047</w:t>
                      </w:r>
                    </w:p>
                    <w:p w14:paraId="4743BCDE" w14:textId="77777777" w:rsidR="00384D86" w:rsidRDefault="00384D86"/>
                  </w:txbxContent>
                </v:textbox>
                <w10:wrap anchorx="margin"/>
              </v:shape>
            </w:pict>
          </mc:Fallback>
        </mc:AlternateContent>
      </w:r>
      <w:r w:rsidR="00916FDF" w:rsidRPr="007F2C85">
        <w:rPr>
          <w:noProof/>
        </w:rPr>
        <mc:AlternateContent>
          <mc:Choice Requires="wps">
            <w:drawing>
              <wp:anchor distT="0" distB="0" distL="114300" distR="114300" simplePos="0" relativeHeight="251839488" behindDoc="0" locked="0" layoutInCell="1" allowOverlap="1" wp14:anchorId="5D8A1143" wp14:editId="1FF9C8E7">
                <wp:simplePos x="0" y="0"/>
                <wp:positionH relativeFrom="margin">
                  <wp:posOffset>8129270</wp:posOffset>
                </wp:positionH>
                <wp:positionV relativeFrom="paragraph">
                  <wp:posOffset>4591050</wp:posOffset>
                </wp:positionV>
                <wp:extent cx="6826614" cy="1164291"/>
                <wp:effectExtent l="19050" t="19050" r="12700" b="17145"/>
                <wp:wrapNone/>
                <wp:docPr id="22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614" cy="1164291"/>
                        </a:xfrm>
                        <a:prstGeom prst="rect">
                          <a:avLst/>
                        </a:prstGeom>
                        <a:noFill/>
                        <a:ln w="38100" cap="flat" cmpd="sng" algn="ctr">
                          <a:solidFill>
                            <a:srgbClr val="FF9900"/>
                          </a:solidFill>
                          <a:prstDash val="solid"/>
                          <a:miter lim="800000"/>
                        </a:ln>
                        <a:effectLst/>
                      </wps:spPr>
                      <wps:txbx>
                        <w:txbxContent>
                          <w:p w14:paraId="73314E7C" w14:textId="77777777" w:rsidR="00466FDB" w:rsidRPr="008C29B5" w:rsidRDefault="00466FDB" w:rsidP="00466FDB">
                            <w:pPr>
                              <w:spacing w:line="0" w:lineRule="atLeast"/>
                              <w:ind w:firstLineChars="300" w:firstLine="630"/>
                              <w:rPr>
                                <w:rFonts w:ascii="Century" w:hAnsi="Century"/>
                                <w:color w:val="000000" w:themeColor="text1"/>
                                <w:szCs w:val="21"/>
                              </w:rPr>
                            </w:pPr>
                          </w:p>
                          <w:p w14:paraId="314A496B" w14:textId="77777777" w:rsidR="00916FDF" w:rsidRDefault="00916F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1143" id="正方形/長方形 6" o:spid="_x0000_s1066" style="position:absolute;margin-left:640.1pt;margin-top:361.5pt;width:537.55pt;height:91.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" filled="f" strokecolor="#f90" strokeweight="3pt">
                <v:path arrowok="t"/>
                <v:textbox>
                  <w:txbxContent>
                    <w:p w14:paraId="73314E7C" w14:textId="77777777" w:rsidR="00466FDB" w:rsidRPr="008C29B5" w:rsidRDefault="00466FDB" w:rsidP="00466FDB">
                      <w:pPr>
                        <w:spacing w:line="0" w:lineRule="atLeast"/>
                        <w:ind w:firstLineChars="300" w:firstLine="630"/>
                        <w:rPr>
                          <w:rFonts w:ascii="Century" w:hAnsi="Century"/>
                          <w:color w:val="000000" w:themeColor="text1"/>
                          <w:szCs w:val="21"/>
                        </w:rPr>
                      </w:pPr>
                    </w:p>
                    <w:p w14:paraId="314A496B" w14:textId="77777777" w:rsidR="00916FDF" w:rsidRDefault="00916FDF"/>
                  </w:txbxContent>
                </v:textbox>
                <w10:wrap anchorx="margin"/>
              </v:rect>
            </w:pict>
          </mc:Fallback>
        </mc:AlternateContent>
      </w:r>
    </w:p>
    <w:sectPr w:rsidR="00094A30" w:rsidRPr="00E41C16" w:rsidSect="005F1C59">
      <w:pgSz w:w="11906" w:h="16838"/>
      <w:pgMar w:top="720" w:right="720" w:bottom="720" w:left="720" w:header="851" w:footer="992" w:gutter="0"/>
      <w:pgBorders w:offsetFrom="page">
        <w:top w:val="double" w:sz="4" w:space="24" w:color="auto"/>
        <w:left w:val="double" w:sz="4" w:space="24" w:color="auto"/>
        <w:bottom w:val="double" w:sz="4" w:space="24" w:color="auto"/>
        <w:right w:val="doub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65AA0" w14:textId="77777777" w:rsidR="003E5528" w:rsidRDefault="003E5528" w:rsidP="00A0020F">
      <w:r>
        <w:separator/>
      </w:r>
    </w:p>
  </w:endnote>
  <w:endnote w:type="continuationSeparator" w:id="0">
    <w:p w14:paraId="674AF8C4" w14:textId="77777777" w:rsidR="003E5528" w:rsidRDefault="003E5528" w:rsidP="00A0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70CAF" w14:textId="77777777" w:rsidR="003E5528" w:rsidRDefault="003E5528" w:rsidP="00A0020F">
      <w:r>
        <w:separator/>
      </w:r>
    </w:p>
  </w:footnote>
  <w:footnote w:type="continuationSeparator" w:id="0">
    <w:p w14:paraId="27556EC1" w14:textId="77777777" w:rsidR="003E5528" w:rsidRDefault="003E5528" w:rsidP="00A00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B59AC"/>
    <w:multiLevelType w:val="hybridMultilevel"/>
    <w:tmpl w:val="FD58D256"/>
    <w:lvl w:ilvl="0" w:tplc="3080F0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27DF7"/>
    <w:multiLevelType w:val="hybridMultilevel"/>
    <w:tmpl w:val="5B3C997A"/>
    <w:lvl w:ilvl="0" w:tplc="04090001">
      <w:start w:val="1"/>
      <w:numFmt w:val="bullet"/>
      <w:lvlText w:val=""/>
      <w:lvlJc w:val="left"/>
      <w:pPr>
        <w:ind w:left="3822" w:hanging="420"/>
      </w:pPr>
      <w:rPr>
        <w:rFonts w:ascii="Wingdings" w:hAnsi="Wingdings" w:hint="default"/>
      </w:rPr>
    </w:lvl>
    <w:lvl w:ilvl="1" w:tplc="0409000B" w:tentative="1">
      <w:start w:val="1"/>
      <w:numFmt w:val="bullet"/>
      <w:lvlText w:val=""/>
      <w:lvlJc w:val="left"/>
      <w:pPr>
        <w:ind w:left="4242" w:hanging="420"/>
      </w:pPr>
      <w:rPr>
        <w:rFonts w:ascii="Wingdings" w:hAnsi="Wingdings" w:hint="default"/>
      </w:rPr>
    </w:lvl>
    <w:lvl w:ilvl="2" w:tplc="0409000D" w:tentative="1">
      <w:start w:val="1"/>
      <w:numFmt w:val="bullet"/>
      <w:lvlText w:val=""/>
      <w:lvlJc w:val="left"/>
      <w:pPr>
        <w:ind w:left="4662" w:hanging="420"/>
      </w:pPr>
      <w:rPr>
        <w:rFonts w:ascii="Wingdings" w:hAnsi="Wingdings" w:hint="default"/>
      </w:rPr>
    </w:lvl>
    <w:lvl w:ilvl="3" w:tplc="04090001" w:tentative="1">
      <w:start w:val="1"/>
      <w:numFmt w:val="bullet"/>
      <w:lvlText w:val=""/>
      <w:lvlJc w:val="left"/>
      <w:pPr>
        <w:ind w:left="5082" w:hanging="420"/>
      </w:pPr>
      <w:rPr>
        <w:rFonts w:ascii="Wingdings" w:hAnsi="Wingdings" w:hint="default"/>
      </w:rPr>
    </w:lvl>
    <w:lvl w:ilvl="4" w:tplc="0409000B" w:tentative="1">
      <w:start w:val="1"/>
      <w:numFmt w:val="bullet"/>
      <w:lvlText w:val=""/>
      <w:lvlJc w:val="left"/>
      <w:pPr>
        <w:ind w:left="5502" w:hanging="420"/>
      </w:pPr>
      <w:rPr>
        <w:rFonts w:ascii="Wingdings" w:hAnsi="Wingdings" w:hint="default"/>
      </w:rPr>
    </w:lvl>
    <w:lvl w:ilvl="5" w:tplc="0409000D" w:tentative="1">
      <w:start w:val="1"/>
      <w:numFmt w:val="bullet"/>
      <w:lvlText w:val=""/>
      <w:lvlJc w:val="left"/>
      <w:pPr>
        <w:ind w:left="5922" w:hanging="420"/>
      </w:pPr>
      <w:rPr>
        <w:rFonts w:ascii="Wingdings" w:hAnsi="Wingdings" w:hint="default"/>
      </w:rPr>
    </w:lvl>
    <w:lvl w:ilvl="6" w:tplc="04090001" w:tentative="1">
      <w:start w:val="1"/>
      <w:numFmt w:val="bullet"/>
      <w:lvlText w:val=""/>
      <w:lvlJc w:val="left"/>
      <w:pPr>
        <w:ind w:left="6342" w:hanging="420"/>
      </w:pPr>
      <w:rPr>
        <w:rFonts w:ascii="Wingdings" w:hAnsi="Wingdings" w:hint="default"/>
      </w:rPr>
    </w:lvl>
    <w:lvl w:ilvl="7" w:tplc="0409000B" w:tentative="1">
      <w:start w:val="1"/>
      <w:numFmt w:val="bullet"/>
      <w:lvlText w:val=""/>
      <w:lvlJc w:val="left"/>
      <w:pPr>
        <w:ind w:left="6762" w:hanging="420"/>
      </w:pPr>
      <w:rPr>
        <w:rFonts w:ascii="Wingdings" w:hAnsi="Wingdings" w:hint="default"/>
      </w:rPr>
    </w:lvl>
    <w:lvl w:ilvl="8" w:tplc="0409000D" w:tentative="1">
      <w:start w:val="1"/>
      <w:numFmt w:val="bullet"/>
      <w:lvlText w:val=""/>
      <w:lvlJc w:val="left"/>
      <w:pPr>
        <w:ind w:left="7182" w:hanging="420"/>
      </w:pPr>
      <w:rPr>
        <w:rFonts w:ascii="Wingdings" w:hAnsi="Wingdings" w:hint="default"/>
      </w:rPr>
    </w:lvl>
  </w:abstractNum>
  <w:abstractNum w:abstractNumId="2" w15:restartNumberingAfterBreak="0">
    <w:nsid w:val="143271F0"/>
    <w:multiLevelType w:val="hybridMultilevel"/>
    <w:tmpl w:val="503C953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AB5E85"/>
    <w:multiLevelType w:val="hybridMultilevel"/>
    <w:tmpl w:val="8F10FC8E"/>
    <w:lvl w:ilvl="0" w:tplc="4A68D23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761CFE"/>
    <w:multiLevelType w:val="hybridMultilevel"/>
    <w:tmpl w:val="9580C0C6"/>
    <w:lvl w:ilvl="0" w:tplc="B0A8A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494DAE"/>
    <w:multiLevelType w:val="hybridMultilevel"/>
    <w:tmpl w:val="D6B6A352"/>
    <w:lvl w:ilvl="0" w:tplc="153605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5F3821"/>
    <w:multiLevelType w:val="hybridMultilevel"/>
    <w:tmpl w:val="2A9894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6DE522E"/>
    <w:multiLevelType w:val="hybridMultilevel"/>
    <w:tmpl w:val="B534FB8E"/>
    <w:lvl w:ilvl="0" w:tplc="8200A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F47047"/>
    <w:multiLevelType w:val="hybridMultilevel"/>
    <w:tmpl w:val="955682A2"/>
    <w:lvl w:ilvl="0" w:tplc="B854E598">
      <w:start w:val="1"/>
      <w:numFmt w:val="decimalEnclosedCircle"/>
      <w:lvlText w:val="%1"/>
      <w:lvlJc w:val="left"/>
      <w:pPr>
        <w:ind w:left="786"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EE373A"/>
    <w:multiLevelType w:val="hybridMultilevel"/>
    <w:tmpl w:val="79BA4CFE"/>
    <w:lvl w:ilvl="0" w:tplc="65029402">
      <w:start w:val="1"/>
      <w:numFmt w:val="decimalEnclosedCircle"/>
      <w:lvlText w:val="%1"/>
      <w:lvlJc w:val="left"/>
      <w:pPr>
        <w:ind w:left="410" w:hanging="4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7069C"/>
    <w:multiLevelType w:val="hybridMultilevel"/>
    <w:tmpl w:val="9334B2EA"/>
    <w:lvl w:ilvl="0" w:tplc="964EC4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D5533C"/>
    <w:multiLevelType w:val="hybridMultilevel"/>
    <w:tmpl w:val="FC32C558"/>
    <w:lvl w:ilvl="0" w:tplc="368A9AE0">
      <w:start w:val="1"/>
      <w:numFmt w:val="decimalEnclosedCircle"/>
      <w:lvlText w:val="%1"/>
      <w:lvlJc w:val="left"/>
      <w:pPr>
        <w:ind w:left="360" w:hanging="360"/>
      </w:pPr>
      <w:rPr>
        <w:rFonts w:asciiTheme="minorHAnsi" w:eastAsiaTheme="minorHAnsi" w:hAnsiTheme="minorHAnsi" w:cstheme="minorBidi"/>
      </w:rPr>
    </w:lvl>
    <w:lvl w:ilvl="1" w:tplc="17428C10">
      <w:start w:val="1"/>
      <w:numFmt w:val="decimalEnclosedCircle"/>
      <w:lvlText w:val="%2"/>
      <w:lvlJc w:val="left"/>
      <w:pPr>
        <w:ind w:left="1140" w:hanging="720"/>
      </w:pPr>
      <w:rPr>
        <w:rFonts w:asciiTheme="minorHAnsi" w:eastAsiaTheme="minorHAnsi" w:hAnsiTheme="minorHAnsi" w:cstheme="minorBidi"/>
      </w:rPr>
    </w:lvl>
    <w:lvl w:ilvl="2" w:tplc="71D207EC">
      <w:start w:val="5"/>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533C73"/>
    <w:multiLevelType w:val="hybridMultilevel"/>
    <w:tmpl w:val="12EAF862"/>
    <w:lvl w:ilvl="0" w:tplc="E2706632">
      <w:start w:val="1"/>
      <w:numFmt w:val="decimalEnclosedCircle"/>
      <w:lvlText w:val="%1"/>
      <w:lvlJc w:val="left"/>
      <w:pPr>
        <w:ind w:left="1180" w:hanging="530"/>
      </w:pPr>
      <w:rPr>
        <w:rFonts w:hint="default"/>
      </w:rPr>
    </w:lvl>
    <w:lvl w:ilvl="1" w:tplc="04090017" w:tentative="1">
      <w:start w:val="1"/>
      <w:numFmt w:val="aiueoFullWidth"/>
      <w:lvlText w:val="(%2)"/>
      <w:lvlJc w:val="left"/>
      <w:pPr>
        <w:ind w:left="1490" w:hanging="420"/>
      </w:pPr>
    </w:lvl>
    <w:lvl w:ilvl="2" w:tplc="04090011" w:tentative="1">
      <w:start w:val="1"/>
      <w:numFmt w:val="decimalEnclosedCircle"/>
      <w:lvlText w:val="%3"/>
      <w:lvlJc w:val="left"/>
      <w:pPr>
        <w:ind w:left="1910" w:hanging="420"/>
      </w:pPr>
    </w:lvl>
    <w:lvl w:ilvl="3" w:tplc="0409000F" w:tentative="1">
      <w:start w:val="1"/>
      <w:numFmt w:val="decimal"/>
      <w:lvlText w:val="%4."/>
      <w:lvlJc w:val="left"/>
      <w:pPr>
        <w:ind w:left="2330" w:hanging="420"/>
      </w:pPr>
    </w:lvl>
    <w:lvl w:ilvl="4" w:tplc="04090017" w:tentative="1">
      <w:start w:val="1"/>
      <w:numFmt w:val="aiueoFullWidth"/>
      <w:lvlText w:val="(%5)"/>
      <w:lvlJc w:val="left"/>
      <w:pPr>
        <w:ind w:left="2750" w:hanging="420"/>
      </w:pPr>
    </w:lvl>
    <w:lvl w:ilvl="5" w:tplc="04090011" w:tentative="1">
      <w:start w:val="1"/>
      <w:numFmt w:val="decimalEnclosedCircle"/>
      <w:lvlText w:val="%6"/>
      <w:lvlJc w:val="left"/>
      <w:pPr>
        <w:ind w:left="3170" w:hanging="420"/>
      </w:pPr>
    </w:lvl>
    <w:lvl w:ilvl="6" w:tplc="0409000F" w:tentative="1">
      <w:start w:val="1"/>
      <w:numFmt w:val="decimal"/>
      <w:lvlText w:val="%7."/>
      <w:lvlJc w:val="left"/>
      <w:pPr>
        <w:ind w:left="3590" w:hanging="420"/>
      </w:pPr>
    </w:lvl>
    <w:lvl w:ilvl="7" w:tplc="04090017" w:tentative="1">
      <w:start w:val="1"/>
      <w:numFmt w:val="aiueoFullWidth"/>
      <w:lvlText w:val="(%8)"/>
      <w:lvlJc w:val="left"/>
      <w:pPr>
        <w:ind w:left="4010" w:hanging="420"/>
      </w:pPr>
    </w:lvl>
    <w:lvl w:ilvl="8" w:tplc="04090011" w:tentative="1">
      <w:start w:val="1"/>
      <w:numFmt w:val="decimalEnclosedCircle"/>
      <w:lvlText w:val="%9"/>
      <w:lvlJc w:val="left"/>
      <w:pPr>
        <w:ind w:left="4430" w:hanging="420"/>
      </w:pPr>
    </w:lvl>
  </w:abstractNum>
  <w:abstractNum w:abstractNumId="13" w15:restartNumberingAfterBreak="0">
    <w:nsid w:val="74314DC6"/>
    <w:multiLevelType w:val="hybridMultilevel"/>
    <w:tmpl w:val="6A1E68D0"/>
    <w:lvl w:ilvl="0" w:tplc="4AB69B74">
      <w:start w:val="1"/>
      <w:numFmt w:val="decimalEnclosedCircle"/>
      <w:lvlText w:val="%1"/>
      <w:lvlJc w:val="left"/>
      <w:pPr>
        <w:ind w:left="785" w:hanging="360"/>
      </w:pPr>
      <w:rPr>
        <w:color w:val="auto"/>
      </w:rPr>
    </w:lvl>
    <w:lvl w:ilvl="1" w:tplc="7592F0D8">
      <w:start w:val="6"/>
      <w:numFmt w:val="decimalEnclosedCircle"/>
      <w:lvlText w:val="%2"/>
      <w:lvlJc w:val="left"/>
      <w:pPr>
        <w:ind w:left="1140" w:hanging="36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4" w15:restartNumberingAfterBreak="0">
    <w:nsid w:val="75947EF4"/>
    <w:multiLevelType w:val="hybridMultilevel"/>
    <w:tmpl w:val="3B86F6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B82F5F"/>
    <w:multiLevelType w:val="hybridMultilevel"/>
    <w:tmpl w:val="1ACC80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ED50FE8"/>
    <w:multiLevelType w:val="hybridMultilevel"/>
    <w:tmpl w:val="22187B10"/>
    <w:lvl w:ilvl="0" w:tplc="9EDABF08">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7F301FE6"/>
    <w:multiLevelType w:val="hybridMultilevel"/>
    <w:tmpl w:val="C032ED40"/>
    <w:lvl w:ilvl="0" w:tplc="455E8F6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16"/>
  </w:num>
  <w:num w:numId="4">
    <w:abstractNumId w:val="5"/>
  </w:num>
  <w:num w:numId="5">
    <w:abstractNumId w:val="7"/>
  </w:num>
  <w:num w:numId="6">
    <w:abstractNumId w:val="4"/>
  </w:num>
  <w:num w:numId="7">
    <w:abstractNumId w:val="10"/>
  </w:num>
  <w:num w:numId="8">
    <w:abstractNumId w:val="0"/>
  </w:num>
  <w:num w:numId="9">
    <w:abstractNumId w:val="9"/>
  </w:num>
  <w:num w:numId="10">
    <w:abstractNumId w:val="14"/>
  </w:num>
  <w:num w:numId="11">
    <w:abstractNumId w:val="13"/>
  </w:num>
  <w:num w:numId="12">
    <w:abstractNumId w:val="8"/>
  </w:num>
  <w:num w:numId="13">
    <w:abstractNumId w:val="17"/>
  </w:num>
  <w:num w:numId="14">
    <w:abstractNumId w:val="15"/>
  </w:num>
  <w:num w:numId="15">
    <w:abstractNumId w:val="12"/>
  </w:num>
  <w:num w:numId="16">
    <w:abstractNumId w:val="6"/>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3"/>
    <w:rsid w:val="00000DD6"/>
    <w:rsid w:val="000023F6"/>
    <w:rsid w:val="00004A56"/>
    <w:rsid w:val="000054EB"/>
    <w:rsid w:val="00007E70"/>
    <w:rsid w:val="00010E7F"/>
    <w:rsid w:val="00011FB5"/>
    <w:rsid w:val="000140AF"/>
    <w:rsid w:val="000200B5"/>
    <w:rsid w:val="0002052E"/>
    <w:rsid w:val="00021B02"/>
    <w:rsid w:val="00021FC1"/>
    <w:rsid w:val="000247B4"/>
    <w:rsid w:val="000301B0"/>
    <w:rsid w:val="0003102E"/>
    <w:rsid w:val="0003680F"/>
    <w:rsid w:val="000379E8"/>
    <w:rsid w:val="000403BB"/>
    <w:rsid w:val="0004107D"/>
    <w:rsid w:val="000426DE"/>
    <w:rsid w:val="000434F3"/>
    <w:rsid w:val="00045676"/>
    <w:rsid w:val="00051494"/>
    <w:rsid w:val="000529D7"/>
    <w:rsid w:val="00053720"/>
    <w:rsid w:val="00054DB5"/>
    <w:rsid w:val="00055C56"/>
    <w:rsid w:val="000606BD"/>
    <w:rsid w:val="00060D9C"/>
    <w:rsid w:val="0006160D"/>
    <w:rsid w:val="0006174C"/>
    <w:rsid w:val="00066709"/>
    <w:rsid w:val="00067054"/>
    <w:rsid w:val="00072D7D"/>
    <w:rsid w:val="0007488B"/>
    <w:rsid w:val="000776B2"/>
    <w:rsid w:val="0008109F"/>
    <w:rsid w:val="00081428"/>
    <w:rsid w:val="00081C50"/>
    <w:rsid w:val="0008277E"/>
    <w:rsid w:val="000868EE"/>
    <w:rsid w:val="00087248"/>
    <w:rsid w:val="00087A3B"/>
    <w:rsid w:val="00091002"/>
    <w:rsid w:val="00091B72"/>
    <w:rsid w:val="0009228A"/>
    <w:rsid w:val="00092527"/>
    <w:rsid w:val="00092E38"/>
    <w:rsid w:val="0009487C"/>
    <w:rsid w:val="00094A30"/>
    <w:rsid w:val="000A1DA9"/>
    <w:rsid w:val="000A34F3"/>
    <w:rsid w:val="000A5FA6"/>
    <w:rsid w:val="000B4CBC"/>
    <w:rsid w:val="000B6ACD"/>
    <w:rsid w:val="000B76CF"/>
    <w:rsid w:val="000B7F69"/>
    <w:rsid w:val="000C038C"/>
    <w:rsid w:val="000C3295"/>
    <w:rsid w:val="000C4155"/>
    <w:rsid w:val="000C466C"/>
    <w:rsid w:val="000C56C6"/>
    <w:rsid w:val="000C5A14"/>
    <w:rsid w:val="000C6DD9"/>
    <w:rsid w:val="000C7FD6"/>
    <w:rsid w:val="000D0A23"/>
    <w:rsid w:val="000D0FF7"/>
    <w:rsid w:val="000D4565"/>
    <w:rsid w:val="000E034F"/>
    <w:rsid w:val="000E223E"/>
    <w:rsid w:val="000E5EFB"/>
    <w:rsid w:val="000F04F1"/>
    <w:rsid w:val="000F19DD"/>
    <w:rsid w:val="000F3613"/>
    <w:rsid w:val="000F5869"/>
    <w:rsid w:val="000F6C21"/>
    <w:rsid w:val="000F738D"/>
    <w:rsid w:val="000F7AF5"/>
    <w:rsid w:val="000F7DD9"/>
    <w:rsid w:val="00103F73"/>
    <w:rsid w:val="00104174"/>
    <w:rsid w:val="00104C30"/>
    <w:rsid w:val="00105900"/>
    <w:rsid w:val="00105A97"/>
    <w:rsid w:val="00106CF6"/>
    <w:rsid w:val="001073BD"/>
    <w:rsid w:val="0010775D"/>
    <w:rsid w:val="001102A7"/>
    <w:rsid w:val="00111C9B"/>
    <w:rsid w:val="00113B33"/>
    <w:rsid w:val="0011554C"/>
    <w:rsid w:val="0012108E"/>
    <w:rsid w:val="00125BE7"/>
    <w:rsid w:val="00136BBE"/>
    <w:rsid w:val="001417A4"/>
    <w:rsid w:val="00141A63"/>
    <w:rsid w:val="00141DE3"/>
    <w:rsid w:val="00142343"/>
    <w:rsid w:val="00150145"/>
    <w:rsid w:val="0015423C"/>
    <w:rsid w:val="001554A2"/>
    <w:rsid w:val="00156E7D"/>
    <w:rsid w:val="0016030E"/>
    <w:rsid w:val="0016539E"/>
    <w:rsid w:val="001702E2"/>
    <w:rsid w:val="00172D42"/>
    <w:rsid w:val="00172DDA"/>
    <w:rsid w:val="00173E89"/>
    <w:rsid w:val="00174588"/>
    <w:rsid w:val="0017796B"/>
    <w:rsid w:val="0018288E"/>
    <w:rsid w:val="00190166"/>
    <w:rsid w:val="001943E9"/>
    <w:rsid w:val="00194CCE"/>
    <w:rsid w:val="00195A94"/>
    <w:rsid w:val="001960F6"/>
    <w:rsid w:val="00197B7A"/>
    <w:rsid w:val="00197CFA"/>
    <w:rsid w:val="001A210E"/>
    <w:rsid w:val="001A2E7F"/>
    <w:rsid w:val="001A45E9"/>
    <w:rsid w:val="001A5B3C"/>
    <w:rsid w:val="001B039C"/>
    <w:rsid w:val="001B363F"/>
    <w:rsid w:val="001B3E86"/>
    <w:rsid w:val="001B4A32"/>
    <w:rsid w:val="001C1724"/>
    <w:rsid w:val="001C2CAD"/>
    <w:rsid w:val="001C64FB"/>
    <w:rsid w:val="001C67AC"/>
    <w:rsid w:val="001C67CF"/>
    <w:rsid w:val="001D1CE9"/>
    <w:rsid w:val="001D3126"/>
    <w:rsid w:val="001D39F3"/>
    <w:rsid w:val="001E398D"/>
    <w:rsid w:val="001E588C"/>
    <w:rsid w:val="001E657C"/>
    <w:rsid w:val="001E685F"/>
    <w:rsid w:val="001E7A8D"/>
    <w:rsid w:val="001F0C27"/>
    <w:rsid w:val="001F1385"/>
    <w:rsid w:val="001F1C40"/>
    <w:rsid w:val="001F202E"/>
    <w:rsid w:val="001F7C8B"/>
    <w:rsid w:val="00203DF5"/>
    <w:rsid w:val="00204B6E"/>
    <w:rsid w:val="00205C82"/>
    <w:rsid w:val="00206D43"/>
    <w:rsid w:val="00206F1B"/>
    <w:rsid w:val="00210634"/>
    <w:rsid w:val="00211564"/>
    <w:rsid w:val="00211F05"/>
    <w:rsid w:val="00212556"/>
    <w:rsid w:val="002138D5"/>
    <w:rsid w:val="00214DD9"/>
    <w:rsid w:val="00216345"/>
    <w:rsid w:val="00216A26"/>
    <w:rsid w:val="00216D90"/>
    <w:rsid w:val="002202CA"/>
    <w:rsid w:val="002204D3"/>
    <w:rsid w:val="00221006"/>
    <w:rsid w:val="00221697"/>
    <w:rsid w:val="00222501"/>
    <w:rsid w:val="00223264"/>
    <w:rsid w:val="0023261D"/>
    <w:rsid w:val="002329EA"/>
    <w:rsid w:val="00233297"/>
    <w:rsid w:val="0023473B"/>
    <w:rsid w:val="0023487F"/>
    <w:rsid w:val="00243BE5"/>
    <w:rsid w:val="0024586A"/>
    <w:rsid w:val="00251C9F"/>
    <w:rsid w:val="00254CCE"/>
    <w:rsid w:val="00255027"/>
    <w:rsid w:val="00256AEE"/>
    <w:rsid w:val="00256BBB"/>
    <w:rsid w:val="0025734B"/>
    <w:rsid w:val="0026036E"/>
    <w:rsid w:val="002604AE"/>
    <w:rsid w:val="00262440"/>
    <w:rsid w:val="00265A41"/>
    <w:rsid w:val="00266735"/>
    <w:rsid w:val="00267FB2"/>
    <w:rsid w:val="00270B24"/>
    <w:rsid w:val="00273BC6"/>
    <w:rsid w:val="00274BC6"/>
    <w:rsid w:val="0028193C"/>
    <w:rsid w:val="00282579"/>
    <w:rsid w:val="002842D4"/>
    <w:rsid w:val="00284C2F"/>
    <w:rsid w:val="00286955"/>
    <w:rsid w:val="00291FEC"/>
    <w:rsid w:val="002A06B6"/>
    <w:rsid w:val="002A221D"/>
    <w:rsid w:val="002A396B"/>
    <w:rsid w:val="002A3C60"/>
    <w:rsid w:val="002B0416"/>
    <w:rsid w:val="002B54BB"/>
    <w:rsid w:val="002B77D8"/>
    <w:rsid w:val="002C49F9"/>
    <w:rsid w:val="002C5B01"/>
    <w:rsid w:val="002C608F"/>
    <w:rsid w:val="002C6E44"/>
    <w:rsid w:val="002D074D"/>
    <w:rsid w:val="002D0D8D"/>
    <w:rsid w:val="002D17FD"/>
    <w:rsid w:val="002D191F"/>
    <w:rsid w:val="002D23BE"/>
    <w:rsid w:val="002D6D35"/>
    <w:rsid w:val="002E0331"/>
    <w:rsid w:val="002E086F"/>
    <w:rsid w:val="002E1AF6"/>
    <w:rsid w:val="002E29CA"/>
    <w:rsid w:val="002E2F48"/>
    <w:rsid w:val="002E4CD4"/>
    <w:rsid w:val="002E6466"/>
    <w:rsid w:val="002E6B9C"/>
    <w:rsid w:val="002F3258"/>
    <w:rsid w:val="002F627C"/>
    <w:rsid w:val="00302081"/>
    <w:rsid w:val="003037E1"/>
    <w:rsid w:val="00304F9A"/>
    <w:rsid w:val="00307255"/>
    <w:rsid w:val="00307754"/>
    <w:rsid w:val="0031126E"/>
    <w:rsid w:val="00317E0D"/>
    <w:rsid w:val="00321E20"/>
    <w:rsid w:val="0032378D"/>
    <w:rsid w:val="00325ADC"/>
    <w:rsid w:val="003273F7"/>
    <w:rsid w:val="0033063F"/>
    <w:rsid w:val="003316BE"/>
    <w:rsid w:val="00336EB1"/>
    <w:rsid w:val="00344E58"/>
    <w:rsid w:val="00345768"/>
    <w:rsid w:val="00346845"/>
    <w:rsid w:val="00346F2A"/>
    <w:rsid w:val="0034791A"/>
    <w:rsid w:val="00347C27"/>
    <w:rsid w:val="00347FCA"/>
    <w:rsid w:val="0036140C"/>
    <w:rsid w:val="00363B36"/>
    <w:rsid w:val="00363C39"/>
    <w:rsid w:val="0036402F"/>
    <w:rsid w:val="0036537D"/>
    <w:rsid w:val="00373D6A"/>
    <w:rsid w:val="0037501D"/>
    <w:rsid w:val="0038151B"/>
    <w:rsid w:val="00382E03"/>
    <w:rsid w:val="00384D86"/>
    <w:rsid w:val="0038542A"/>
    <w:rsid w:val="00386064"/>
    <w:rsid w:val="00387320"/>
    <w:rsid w:val="00390491"/>
    <w:rsid w:val="00392502"/>
    <w:rsid w:val="003968B6"/>
    <w:rsid w:val="00396CA8"/>
    <w:rsid w:val="003A0B53"/>
    <w:rsid w:val="003A2CCF"/>
    <w:rsid w:val="003A7367"/>
    <w:rsid w:val="003B133D"/>
    <w:rsid w:val="003B3412"/>
    <w:rsid w:val="003C43D7"/>
    <w:rsid w:val="003C50DB"/>
    <w:rsid w:val="003C7D10"/>
    <w:rsid w:val="003D25CA"/>
    <w:rsid w:val="003D314B"/>
    <w:rsid w:val="003E0648"/>
    <w:rsid w:val="003E369C"/>
    <w:rsid w:val="003E4370"/>
    <w:rsid w:val="003E5528"/>
    <w:rsid w:val="003F0C8A"/>
    <w:rsid w:val="003F0CCA"/>
    <w:rsid w:val="003F26B0"/>
    <w:rsid w:val="003F508F"/>
    <w:rsid w:val="003F5C35"/>
    <w:rsid w:val="003F752E"/>
    <w:rsid w:val="00400302"/>
    <w:rsid w:val="004018FD"/>
    <w:rsid w:val="0041175D"/>
    <w:rsid w:val="00414004"/>
    <w:rsid w:val="0041477A"/>
    <w:rsid w:val="00416090"/>
    <w:rsid w:val="00420119"/>
    <w:rsid w:val="0042224F"/>
    <w:rsid w:val="004224FF"/>
    <w:rsid w:val="0042717D"/>
    <w:rsid w:val="00427663"/>
    <w:rsid w:val="00433152"/>
    <w:rsid w:val="004360FC"/>
    <w:rsid w:val="00437E10"/>
    <w:rsid w:val="00442429"/>
    <w:rsid w:val="0044297B"/>
    <w:rsid w:val="004437BC"/>
    <w:rsid w:val="004440E8"/>
    <w:rsid w:val="004442AE"/>
    <w:rsid w:val="00444DE1"/>
    <w:rsid w:val="0044691A"/>
    <w:rsid w:val="0044768D"/>
    <w:rsid w:val="004559D6"/>
    <w:rsid w:val="004574C6"/>
    <w:rsid w:val="00461670"/>
    <w:rsid w:val="00466FDB"/>
    <w:rsid w:val="00470FE3"/>
    <w:rsid w:val="00472F1F"/>
    <w:rsid w:val="00473516"/>
    <w:rsid w:val="00473E56"/>
    <w:rsid w:val="00474680"/>
    <w:rsid w:val="00476CF6"/>
    <w:rsid w:val="00477CB9"/>
    <w:rsid w:val="00491C45"/>
    <w:rsid w:val="00495507"/>
    <w:rsid w:val="00496A37"/>
    <w:rsid w:val="00496B75"/>
    <w:rsid w:val="004A0EC0"/>
    <w:rsid w:val="004A7D9E"/>
    <w:rsid w:val="004B196A"/>
    <w:rsid w:val="004B1CBF"/>
    <w:rsid w:val="004B31B0"/>
    <w:rsid w:val="004B5B87"/>
    <w:rsid w:val="004B642D"/>
    <w:rsid w:val="004C2D02"/>
    <w:rsid w:val="004C495B"/>
    <w:rsid w:val="004C5DBC"/>
    <w:rsid w:val="004D2D3B"/>
    <w:rsid w:val="004D5866"/>
    <w:rsid w:val="004D7F02"/>
    <w:rsid w:val="004E04AA"/>
    <w:rsid w:val="004E0594"/>
    <w:rsid w:val="004E470F"/>
    <w:rsid w:val="004E51A9"/>
    <w:rsid w:val="004E5330"/>
    <w:rsid w:val="004F00BA"/>
    <w:rsid w:val="004F3439"/>
    <w:rsid w:val="004F72D5"/>
    <w:rsid w:val="0050116A"/>
    <w:rsid w:val="00502596"/>
    <w:rsid w:val="00502D84"/>
    <w:rsid w:val="00505289"/>
    <w:rsid w:val="00507404"/>
    <w:rsid w:val="005075D3"/>
    <w:rsid w:val="0051286A"/>
    <w:rsid w:val="005137EF"/>
    <w:rsid w:val="00515DB2"/>
    <w:rsid w:val="00523870"/>
    <w:rsid w:val="005267A4"/>
    <w:rsid w:val="00531067"/>
    <w:rsid w:val="00531B22"/>
    <w:rsid w:val="00533CE5"/>
    <w:rsid w:val="0053444D"/>
    <w:rsid w:val="0054223E"/>
    <w:rsid w:val="005428F5"/>
    <w:rsid w:val="00542A58"/>
    <w:rsid w:val="00544661"/>
    <w:rsid w:val="00545ADE"/>
    <w:rsid w:val="00546FEA"/>
    <w:rsid w:val="005501A4"/>
    <w:rsid w:val="00550200"/>
    <w:rsid w:val="005528A4"/>
    <w:rsid w:val="00557197"/>
    <w:rsid w:val="005657DE"/>
    <w:rsid w:val="00565F38"/>
    <w:rsid w:val="005709FB"/>
    <w:rsid w:val="0057132F"/>
    <w:rsid w:val="005717F4"/>
    <w:rsid w:val="005765C5"/>
    <w:rsid w:val="00577308"/>
    <w:rsid w:val="0058135F"/>
    <w:rsid w:val="00581B45"/>
    <w:rsid w:val="0058361F"/>
    <w:rsid w:val="00584746"/>
    <w:rsid w:val="00584FB3"/>
    <w:rsid w:val="00586931"/>
    <w:rsid w:val="005906E4"/>
    <w:rsid w:val="00592FD8"/>
    <w:rsid w:val="005933A6"/>
    <w:rsid w:val="0059671E"/>
    <w:rsid w:val="00597358"/>
    <w:rsid w:val="005A6A5E"/>
    <w:rsid w:val="005A7EBF"/>
    <w:rsid w:val="005B1B63"/>
    <w:rsid w:val="005B2E68"/>
    <w:rsid w:val="005B325A"/>
    <w:rsid w:val="005C40DF"/>
    <w:rsid w:val="005C4A62"/>
    <w:rsid w:val="005C5C7A"/>
    <w:rsid w:val="005D169E"/>
    <w:rsid w:val="005D2B30"/>
    <w:rsid w:val="005D6B34"/>
    <w:rsid w:val="005D77EC"/>
    <w:rsid w:val="005D7D0A"/>
    <w:rsid w:val="005E38AE"/>
    <w:rsid w:val="005E4419"/>
    <w:rsid w:val="005E6FF7"/>
    <w:rsid w:val="005F135B"/>
    <w:rsid w:val="005F1951"/>
    <w:rsid w:val="005F1C59"/>
    <w:rsid w:val="005F289A"/>
    <w:rsid w:val="005F3547"/>
    <w:rsid w:val="005F4904"/>
    <w:rsid w:val="005F6D13"/>
    <w:rsid w:val="00602657"/>
    <w:rsid w:val="00602F0E"/>
    <w:rsid w:val="00604405"/>
    <w:rsid w:val="00606298"/>
    <w:rsid w:val="00606932"/>
    <w:rsid w:val="00610091"/>
    <w:rsid w:val="00611627"/>
    <w:rsid w:val="00612931"/>
    <w:rsid w:val="00612D94"/>
    <w:rsid w:val="006134ED"/>
    <w:rsid w:val="006205EA"/>
    <w:rsid w:val="00623A1D"/>
    <w:rsid w:val="006242C7"/>
    <w:rsid w:val="006258F2"/>
    <w:rsid w:val="00626829"/>
    <w:rsid w:val="0063094C"/>
    <w:rsid w:val="006335C3"/>
    <w:rsid w:val="006342D8"/>
    <w:rsid w:val="006367A1"/>
    <w:rsid w:val="00636D69"/>
    <w:rsid w:val="00636DE7"/>
    <w:rsid w:val="00641AB0"/>
    <w:rsid w:val="006453A5"/>
    <w:rsid w:val="00652525"/>
    <w:rsid w:val="00660F7C"/>
    <w:rsid w:val="00661E52"/>
    <w:rsid w:val="00662A52"/>
    <w:rsid w:val="00662D4C"/>
    <w:rsid w:val="00663028"/>
    <w:rsid w:val="00670837"/>
    <w:rsid w:val="006718C7"/>
    <w:rsid w:val="00675472"/>
    <w:rsid w:val="006778B8"/>
    <w:rsid w:val="00681F9A"/>
    <w:rsid w:val="00684758"/>
    <w:rsid w:val="006869B3"/>
    <w:rsid w:val="00692E6C"/>
    <w:rsid w:val="006A30ED"/>
    <w:rsid w:val="006A4105"/>
    <w:rsid w:val="006A44BB"/>
    <w:rsid w:val="006A5396"/>
    <w:rsid w:val="006A5585"/>
    <w:rsid w:val="006B2E8D"/>
    <w:rsid w:val="006B606C"/>
    <w:rsid w:val="006B6352"/>
    <w:rsid w:val="006C237C"/>
    <w:rsid w:val="006C2981"/>
    <w:rsid w:val="006C3CED"/>
    <w:rsid w:val="006D165B"/>
    <w:rsid w:val="006D66D9"/>
    <w:rsid w:val="006D6C8D"/>
    <w:rsid w:val="006E2643"/>
    <w:rsid w:val="006E3B41"/>
    <w:rsid w:val="006E53BE"/>
    <w:rsid w:val="006E5C39"/>
    <w:rsid w:val="006F0E84"/>
    <w:rsid w:val="006F133B"/>
    <w:rsid w:val="006F4179"/>
    <w:rsid w:val="006F627F"/>
    <w:rsid w:val="00700D06"/>
    <w:rsid w:val="00702109"/>
    <w:rsid w:val="007039CC"/>
    <w:rsid w:val="00710A45"/>
    <w:rsid w:val="007118D6"/>
    <w:rsid w:val="00711F95"/>
    <w:rsid w:val="00712886"/>
    <w:rsid w:val="007207A0"/>
    <w:rsid w:val="00727528"/>
    <w:rsid w:val="00730558"/>
    <w:rsid w:val="00733341"/>
    <w:rsid w:val="00735E13"/>
    <w:rsid w:val="0073601F"/>
    <w:rsid w:val="00737AEB"/>
    <w:rsid w:val="00746B12"/>
    <w:rsid w:val="007527DA"/>
    <w:rsid w:val="00753F61"/>
    <w:rsid w:val="007558CC"/>
    <w:rsid w:val="007637DB"/>
    <w:rsid w:val="007648DF"/>
    <w:rsid w:val="00766265"/>
    <w:rsid w:val="007668EB"/>
    <w:rsid w:val="0077551B"/>
    <w:rsid w:val="007800C7"/>
    <w:rsid w:val="00780695"/>
    <w:rsid w:val="007818AB"/>
    <w:rsid w:val="0078195C"/>
    <w:rsid w:val="00781BE7"/>
    <w:rsid w:val="00782789"/>
    <w:rsid w:val="00782DD2"/>
    <w:rsid w:val="007861A7"/>
    <w:rsid w:val="007913C2"/>
    <w:rsid w:val="007925A3"/>
    <w:rsid w:val="00792D10"/>
    <w:rsid w:val="00792DAB"/>
    <w:rsid w:val="0079374E"/>
    <w:rsid w:val="00794FC8"/>
    <w:rsid w:val="00795EB6"/>
    <w:rsid w:val="007976B5"/>
    <w:rsid w:val="007A03E5"/>
    <w:rsid w:val="007A2E01"/>
    <w:rsid w:val="007A3B7A"/>
    <w:rsid w:val="007A5724"/>
    <w:rsid w:val="007A5802"/>
    <w:rsid w:val="007A736B"/>
    <w:rsid w:val="007B13D9"/>
    <w:rsid w:val="007B730F"/>
    <w:rsid w:val="007C18B3"/>
    <w:rsid w:val="007C4057"/>
    <w:rsid w:val="007C6278"/>
    <w:rsid w:val="007C75E6"/>
    <w:rsid w:val="007D2823"/>
    <w:rsid w:val="007D2D4B"/>
    <w:rsid w:val="007D614C"/>
    <w:rsid w:val="007E0407"/>
    <w:rsid w:val="007E0F4C"/>
    <w:rsid w:val="007E4BD5"/>
    <w:rsid w:val="007E4F97"/>
    <w:rsid w:val="007E50D1"/>
    <w:rsid w:val="007E5194"/>
    <w:rsid w:val="007E6BEE"/>
    <w:rsid w:val="007F10E4"/>
    <w:rsid w:val="007F2C9A"/>
    <w:rsid w:val="007F4CD1"/>
    <w:rsid w:val="007F5B7E"/>
    <w:rsid w:val="007F68F6"/>
    <w:rsid w:val="00801565"/>
    <w:rsid w:val="00805392"/>
    <w:rsid w:val="00812112"/>
    <w:rsid w:val="00812F7B"/>
    <w:rsid w:val="008163D4"/>
    <w:rsid w:val="008243BE"/>
    <w:rsid w:val="00826254"/>
    <w:rsid w:val="00831777"/>
    <w:rsid w:val="0083269A"/>
    <w:rsid w:val="008326F3"/>
    <w:rsid w:val="00833783"/>
    <w:rsid w:val="00833B8C"/>
    <w:rsid w:val="00840FF2"/>
    <w:rsid w:val="00841510"/>
    <w:rsid w:val="00842216"/>
    <w:rsid w:val="008471F5"/>
    <w:rsid w:val="008515F1"/>
    <w:rsid w:val="00853095"/>
    <w:rsid w:val="008548CA"/>
    <w:rsid w:val="00855341"/>
    <w:rsid w:val="00856D80"/>
    <w:rsid w:val="00860357"/>
    <w:rsid w:val="00860FC4"/>
    <w:rsid w:val="008611BC"/>
    <w:rsid w:val="008619DF"/>
    <w:rsid w:val="00861DAF"/>
    <w:rsid w:val="00867B4F"/>
    <w:rsid w:val="008702F5"/>
    <w:rsid w:val="00873681"/>
    <w:rsid w:val="00880803"/>
    <w:rsid w:val="00880957"/>
    <w:rsid w:val="00880B54"/>
    <w:rsid w:val="00883FBD"/>
    <w:rsid w:val="00886BF9"/>
    <w:rsid w:val="0089177C"/>
    <w:rsid w:val="00892D54"/>
    <w:rsid w:val="00894CEC"/>
    <w:rsid w:val="008979C6"/>
    <w:rsid w:val="00897C5B"/>
    <w:rsid w:val="008A4642"/>
    <w:rsid w:val="008A57FD"/>
    <w:rsid w:val="008A6533"/>
    <w:rsid w:val="008B331D"/>
    <w:rsid w:val="008B6E4A"/>
    <w:rsid w:val="008B7E6D"/>
    <w:rsid w:val="008C0B56"/>
    <w:rsid w:val="008C334A"/>
    <w:rsid w:val="008C4432"/>
    <w:rsid w:val="008C588E"/>
    <w:rsid w:val="008C59F3"/>
    <w:rsid w:val="008D148A"/>
    <w:rsid w:val="008D1735"/>
    <w:rsid w:val="008D4016"/>
    <w:rsid w:val="008D4137"/>
    <w:rsid w:val="008D504E"/>
    <w:rsid w:val="008D5DDC"/>
    <w:rsid w:val="008E06B0"/>
    <w:rsid w:val="008E0E4E"/>
    <w:rsid w:val="008E1319"/>
    <w:rsid w:val="008E1E55"/>
    <w:rsid w:val="008E231F"/>
    <w:rsid w:val="008E26CC"/>
    <w:rsid w:val="008F1B13"/>
    <w:rsid w:val="008F601F"/>
    <w:rsid w:val="008F7621"/>
    <w:rsid w:val="00901233"/>
    <w:rsid w:val="00901C91"/>
    <w:rsid w:val="009041AD"/>
    <w:rsid w:val="0090484D"/>
    <w:rsid w:val="0091352F"/>
    <w:rsid w:val="009142F5"/>
    <w:rsid w:val="009155F1"/>
    <w:rsid w:val="00916FDF"/>
    <w:rsid w:val="00917636"/>
    <w:rsid w:val="00917EB9"/>
    <w:rsid w:val="00917F09"/>
    <w:rsid w:val="00922655"/>
    <w:rsid w:val="00922B89"/>
    <w:rsid w:val="00922D6E"/>
    <w:rsid w:val="00934455"/>
    <w:rsid w:val="00941219"/>
    <w:rsid w:val="0094417B"/>
    <w:rsid w:val="0094534E"/>
    <w:rsid w:val="00947CE4"/>
    <w:rsid w:val="00953FED"/>
    <w:rsid w:val="00954ECD"/>
    <w:rsid w:val="009555AD"/>
    <w:rsid w:val="00955C0A"/>
    <w:rsid w:val="009609D5"/>
    <w:rsid w:val="00964FBF"/>
    <w:rsid w:val="0096526F"/>
    <w:rsid w:val="009654B0"/>
    <w:rsid w:val="009714DB"/>
    <w:rsid w:val="009762A6"/>
    <w:rsid w:val="0098092F"/>
    <w:rsid w:val="009826C8"/>
    <w:rsid w:val="00985B6E"/>
    <w:rsid w:val="00986354"/>
    <w:rsid w:val="0098744A"/>
    <w:rsid w:val="0099372E"/>
    <w:rsid w:val="0099393F"/>
    <w:rsid w:val="0099529C"/>
    <w:rsid w:val="00995F37"/>
    <w:rsid w:val="0099648A"/>
    <w:rsid w:val="009A279F"/>
    <w:rsid w:val="009A2F33"/>
    <w:rsid w:val="009A508A"/>
    <w:rsid w:val="009B4321"/>
    <w:rsid w:val="009B5192"/>
    <w:rsid w:val="009B5814"/>
    <w:rsid w:val="009C159A"/>
    <w:rsid w:val="009C5D6F"/>
    <w:rsid w:val="009C7034"/>
    <w:rsid w:val="009D4B58"/>
    <w:rsid w:val="009D6946"/>
    <w:rsid w:val="009E14B8"/>
    <w:rsid w:val="009E18E6"/>
    <w:rsid w:val="009E59B1"/>
    <w:rsid w:val="009E5C74"/>
    <w:rsid w:val="009E7BA6"/>
    <w:rsid w:val="009F177F"/>
    <w:rsid w:val="00A0020F"/>
    <w:rsid w:val="00A01707"/>
    <w:rsid w:val="00A04D7B"/>
    <w:rsid w:val="00A057A9"/>
    <w:rsid w:val="00A064E5"/>
    <w:rsid w:val="00A06EE0"/>
    <w:rsid w:val="00A07BD5"/>
    <w:rsid w:val="00A11225"/>
    <w:rsid w:val="00A14A8C"/>
    <w:rsid w:val="00A14EEF"/>
    <w:rsid w:val="00A1591B"/>
    <w:rsid w:val="00A17AC7"/>
    <w:rsid w:val="00A20798"/>
    <w:rsid w:val="00A22C80"/>
    <w:rsid w:val="00A22D27"/>
    <w:rsid w:val="00A2330D"/>
    <w:rsid w:val="00A23649"/>
    <w:rsid w:val="00A31C67"/>
    <w:rsid w:val="00A3254D"/>
    <w:rsid w:val="00A36640"/>
    <w:rsid w:val="00A37255"/>
    <w:rsid w:val="00A379A3"/>
    <w:rsid w:val="00A37E9E"/>
    <w:rsid w:val="00A37FAD"/>
    <w:rsid w:val="00A43841"/>
    <w:rsid w:val="00A44B8C"/>
    <w:rsid w:val="00A45A2F"/>
    <w:rsid w:val="00A471D0"/>
    <w:rsid w:val="00A53B97"/>
    <w:rsid w:val="00A5561D"/>
    <w:rsid w:val="00A57677"/>
    <w:rsid w:val="00A6051D"/>
    <w:rsid w:val="00A66AD5"/>
    <w:rsid w:val="00A6733B"/>
    <w:rsid w:val="00A676D1"/>
    <w:rsid w:val="00A7107D"/>
    <w:rsid w:val="00A72562"/>
    <w:rsid w:val="00A80A47"/>
    <w:rsid w:val="00A82E11"/>
    <w:rsid w:val="00A948DC"/>
    <w:rsid w:val="00A960DA"/>
    <w:rsid w:val="00A96502"/>
    <w:rsid w:val="00A96C88"/>
    <w:rsid w:val="00A96F7A"/>
    <w:rsid w:val="00AA6847"/>
    <w:rsid w:val="00AB0C72"/>
    <w:rsid w:val="00AB1872"/>
    <w:rsid w:val="00AB38AE"/>
    <w:rsid w:val="00AB70B8"/>
    <w:rsid w:val="00AB7199"/>
    <w:rsid w:val="00AB751E"/>
    <w:rsid w:val="00AC04B7"/>
    <w:rsid w:val="00AC10AB"/>
    <w:rsid w:val="00AC4569"/>
    <w:rsid w:val="00AC51A2"/>
    <w:rsid w:val="00AC59F7"/>
    <w:rsid w:val="00AC5D8D"/>
    <w:rsid w:val="00AC77D3"/>
    <w:rsid w:val="00AD5898"/>
    <w:rsid w:val="00AD6309"/>
    <w:rsid w:val="00AE122B"/>
    <w:rsid w:val="00AE1659"/>
    <w:rsid w:val="00AE19F1"/>
    <w:rsid w:val="00AE7902"/>
    <w:rsid w:val="00AF0149"/>
    <w:rsid w:val="00AF7B53"/>
    <w:rsid w:val="00B01196"/>
    <w:rsid w:val="00B02709"/>
    <w:rsid w:val="00B03AAB"/>
    <w:rsid w:val="00B05BE1"/>
    <w:rsid w:val="00B12BEE"/>
    <w:rsid w:val="00B204F0"/>
    <w:rsid w:val="00B2248E"/>
    <w:rsid w:val="00B259FD"/>
    <w:rsid w:val="00B303AB"/>
    <w:rsid w:val="00B303BD"/>
    <w:rsid w:val="00B3105A"/>
    <w:rsid w:val="00B3427E"/>
    <w:rsid w:val="00B34A71"/>
    <w:rsid w:val="00B36EBA"/>
    <w:rsid w:val="00B373AB"/>
    <w:rsid w:val="00B40032"/>
    <w:rsid w:val="00B42831"/>
    <w:rsid w:val="00B443C7"/>
    <w:rsid w:val="00B44E12"/>
    <w:rsid w:val="00B46A8A"/>
    <w:rsid w:val="00B47DA1"/>
    <w:rsid w:val="00B52457"/>
    <w:rsid w:val="00B53D6C"/>
    <w:rsid w:val="00B57D80"/>
    <w:rsid w:val="00B624F8"/>
    <w:rsid w:val="00B7080E"/>
    <w:rsid w:val="00B70ACC"/>
    <w:rsid w:val="00B744ED"/>
    <w:rsid w:val="00B763F2"/>
    <w:rsid w:val="00B86F15"/>
    <w:rsid w:val="00B86FAB"/>
    <w:rsid w:val="00B87A52"/>
    <w:rsid w:val="00B917A1"/>
    <w:rsid w:val="00B91968"/>
    <w:rsid w:val="00B91EF1"/>
    <w:rsid w:val="00B95080"/>
    <w:rsid w:val="00B96B62"/>
    <w:rsid w:val="00B97EFF"/>
    <w:rsid w:val="00BA1815"/>
    <w:rsid w:val="00BA19A0"/>
    <w:rsid w:val="00BA2118"/>
    <w:rsid w:val="00BA5001"/>
    <w:rsid w:val="00BB4CD3"/>
    <w:rsid w:val="00BB7850"/>
    <w:rsid w:val="00BC1FDA"/>
    <w:rsid w:val="00BC349E"/>
    <w:rsid w:val="00BC5178"/>
    <w:rsid w:val="00BC6663"/>
    <w:rsid w:val="00BC7974"/>
    <w:rsid w:val="00BD0072"/>
    <w:rsid w:val="00BD2552"/>
    <w:rsid w:val="00BD4C84"/>
    <w:rsid w:val="00BD686A"/>
    <w:rsid w:val="00BE056F"/>
    <w:rsid w:val="00BE17CE"/>
    <w:rsid w:val="00BE1B7E"/>
    <w:rsid w:val="00BE422E"/>
    <w:rsid w:val="00BE5385"/>
    <w:rsid w:val="00BE7911"/>
    <w:rsid w:val="00C00032"/>
    <w:rsid w:val="00C036B8"/>
    <w:rsid w:val="00C0513E"/>
    <w:rsid w:val="00C104DF"/>
    <w:rsid w:val="00C105DC"/>
    <w:rsid w:val="00C1265E"/>
    <w:rsid w:val="00C164AD"/>
    <w:rsid w:val="00C17A5E"/>
    <w:rsid w:val="00C20F72"/>
    <w:rsid w:val="00C2446C"/>
    <w:rsid w:val="00C2720F"/>
    <w:rsid w:val="00C315EB"/>
    <w:rsid w:val="00C32E34"/>
    <w:rsid w:val="00C33D2E"/>
    <w:rsid w:val="00C36471"/>
    <w:rsid w:val="00C40A5B"/>
    <w:rsid w:val="00C40EC4"/>
    <w:rsid w:val="00C43841"/>
    <w:rsid w:val="00C43881"/>
    <w:rsid w:val="00C43B49"/>
    <w:rsid w:val="00C43EF2"/>
    <w:rsid w:val="00C47606"/>
    <w:rsid w:val="00C508F5"/>
    <w:rsid w:val="00C50B8D"/>
    <w:rsid w:val="00C539BE"/>
    <w:rsid w:val="00C546FF"/>
    <w:rsid w:val="00C54E40"/>
    <w:rsid w:val="00C5719D"/>
    <w:rsid w:val="00C5774C"/>
    <w:rsid w:val="00C64CE3"/>
    <w:rsid w:val="00C66054"/>
    <w:rsid w:val="00C6705F"/>
    <w:rsid w:val="00C71A81"/>
    <w:rsid w:val="00C71B3F"/>
    <w:rsid w:val="00C76FA0"/>
    <w:rsid w:val="00C7714C"/>
    <w:rsid w:val="00C83A58"/>
    <w:rsid w:val="00C83EE8"/>
    <w:rsid w:val="00C8480C"/>
    <w:rsid w:val="00C933E3"/>
    <w:rsid w:val="00CA0B50"/>
    <w:rsid w:val="00CA229E"/>
    <w:rsid w:val="00CA2ACA"/>
    <w:rsid w:val="00CA3BC9"/>
    <w:rsid w:val="00CA72A0"/>
    <w:rsid w:val="00CB7AA9"/>
    <w:rsid w:val="00CC359D"/>
    <w:rsid w:val="00CC41C7"/>
    <w:rsid w:val="00CD39AF"/>
    <w:rsid w:val="00CD4C9F"/>
    <w:rsid w:val="00CE43AC"/>
    <w:rsid w:val="00CE5AFC"/>
    <w:rsid w:val="00CE60F6"/>
    <w:rsid w:val="00CE620F"/>
    <w:rsid w:val="00CE6542"/>
    <w:rsid w:val="00CE6D0C"/>
    <w:rsid w:val="00CF050E"/>
    <w:rsid w:val="00CF1966"/>
    <w:rsid w:val="00CF2FF7"/>
    <w:rsid w:val="00CF3B37"/>
    <w:rsid w:val="00CF499F"/>
    <w:rsid w:val="00CF6BB5"/>
    <w:rsid w:val="00D02B2F"/>
    <w:rsid w:val="00D03823"/>
    <w:rsid w:val="00D06FF7"/>
    <w:rsid w:val="00D079AC"/>
    <w:rsid w:val="00D100E1"/>
    <w:rsid w:val="00D10D29"/>
    <w:rsid w:val="00D1128B"/>
    <w:rsid w:val="00D201F7"/>
    <w:rsid w:val="00D20F95"/>
    <w:rsid w:val="00D21845"/>
    <w:rsid w:val="00D21C77"/>
    <w:rsid w:val="00D2240E"/>
    <w:rsid w:val="00D245C4"/>
    <w:rsid w:val="00D25889"/>
    <w:rsid w:val="00D3336A"/>
    <w:rsid w:val="00D33F02"/>
    <w:rsid w:val="00D34743"/>
    <w:rsid w:val="00D356BD"/>
    <w:rsid w:val="00D40C8F"/>
    <w:rsid w:val="00D436C0"/>
    <w:rsid w:val="00D45CC8"/>
    <w:rsid w:val="00D46286"/>
    <w:rsid w:val="00D47A55"/>
    <w:rsid w:val="00D47AA7"/>
    <w:rsid w:val="00D51CDD"/>
    <w:rsid w:val="00D524B0"/>
    <w:rsid w:val="00D52CA6"/>
    <w:rsid w:val="00D530DC"/>
    <w:rsid w:val="00D533F8"/>
    <w:rsid w:val="00D544B3"/>
    <w:rsid w:val="00D55588"/>
    <w:rsid w:val="00D57561"/>
    <w:rsid w:val="00D60208"/>
    <w:rsid w:val="00D619B3"/>
    <w:rsid w:val="00D631F3"/>
    <w:rsid w:val="00D653FB"/>
    <w:rsid w:val="00D70527"/>
    <w:rsid w:val="00D70B9B"/>
    <w:rsid w:val="00D733F5"/>
    <w:rsid w:val="00D73521"/>
    <w:rsid w:val="00D7527F"/>
    <w:rsid w:val="00D7542E"/>
    <w:rsid w:val="00D757D9"/>
    <w:rsid w:val="00D76338"/>
    <w:rsid w:val="00D76AF9"/>
    <w:rsid w:val="00D76D86"/>
    <w:rsid w:val="00D81AF7"/>
    <w:rsid w:val="00D81F64"/>
    <w:rsid w:val="00D81F9E"/>
    <w:rsid w:val="00D82201"/>
    <w:rsid w:val="00D82A85"/>
    <w:rsid w:val="00D83C14"/>
    <w:rsid w:val="00D84C89"/>
    <w:rsid w:val="00D91AF9"/>
    <w:rsid w:val="00D96FF6"/>
    <w:rsid w:val="00D97687"/>
    <w:rsid w:val="00D97EAB"/>
    <w:rsid w:val="00DA5EA8"/>
    <w:rsid w:val="00DB103E"/>
    <w:rsid w:val="00DB1AA5"/>
    <w:rsid w:val="00DB5A81"/>
    <w:rsid w:val="00DD307A"/>
    <w:rsid w:val="00DD3129"/>
    <w:rsid w:val="00DE0D33"/>
    <w:rsid w:val="00DE1A34"/>
    <w:rsid w:val="00DE60D4"/>
    <w:rsid w:val="00DF26FA"/>
    <w:rsid w:val="00DF2931"/>
    <w:rsid w:val="00DF3420"/>
    <w:rsid w:val="00DF3B1B"/>
    <w:rsid w:val="00DF3CC7"/>
    <w:rsid w:val="00DF3E09"/>
    <w:rsid w:val="00DF44BD"/>
    <w:rsid w:val="00DF5C63"/>
    <w:rsid w:val="00DF752F"/>
    <w:rsid w:val="00DF7530"/>
    <w:rsid w:val="00E01D4A"/>
    <w:rsid w:val="00E11591"/>
    <w:rsid w:val="00E1165C"/>
    <w:rsid w:val="00E129DF"/>
    <w:rsid w:val="00E13A11"/>
    <w:rsid w:val="00E15963"/>
    <w:rsid w:val="00E2495D"/>
    <w:rsid w:val="00E26DE4"/>
    <w:rsid w:val="00E27389"/>
    <w:rsid w:val="00E27BA0"/>
    <w:rsid w:val="00E3014F"/>
    <w:rsid w:val="00E30467"/>
    <w:rsid w:val="00E305BD"/>
    <w:rsid w:val="00E30C44"/>
    <w:rsid w:val="00E31425"/>
    <w:rsid w:val="00E3463F"/>
    <w:rsid w:val="00E37A38"/>
    <w:rsid w:val="00E41C16"/>
    <w:rsid w:val="00E44194"/>
    <w:rsid w:val="00E50648"/>
    <w:rsid w:val="00E50FCC"/>
    <w:rsid w:val="00E54B1D"/>
    <w:rsid w:val="00E65559"/>
    <w:rsid w:val="00E66220"/>
    <w:rsid w:val="00E66797"/>
    <w:rsid w:val="00E71235"/>
    <w:rsid w:val="00E7154E"/>
    <w:rsid w:val="00E72145"/>
    <w:rsid w:val="00E728E9"/>
    <w:rsid w:val="00E766D3"/>
    <w:rsid w:val="00E80407"/>
    <w:rsid w:val="00E83BBE"/>
    <w:rsid w:val="00E8408A"/>
    <w:rsid w:val="00E85C76"/>
    <w:rsid w:val="00E87F39"/>
    <w:rsid w:val="00E912D0"/>
    <w:rsid w:val="00E954FA"/>
    <w:rsid w:val="00E97F30"/>
    <w:rsid w:val="00EA5E63"/>
    <w:rsid w:val="00EA70B1"/>
    <w:rsid w:val="00EB1525"/>
    <w:rsid w:val="00EB1C65"/>
    <w:rsid w:val="00EB2645"/>
    <w:rsid w:val="00EC03EB"/>
    <w:rsid w:val="00EC49D5"/>
    <w:rsid w:val="00EC4CB1"/>
    <w:rsid w:val="00EC6504"/>
    <w:rsid w:val="00ED2277"/>
    <w:rsid w:val="00ED3821"/>
    <w:rsid w:val="00ED4292"/>
    <w:rsid w:val="00EE11DC"/>
    <w:rsid w:val="00EE229E"/>
    <w:rsid w:val="00EE3939"/>
    <w:rsid w:val="00EE3E99"/>
    <w:rsid w:val="00EE5CE2"/>
    <w:rsid w:val="00EE789C"/>
    <w:rsid w:val="00EF0A3C"/>
    <w:rsid w:val="00EF21C0"/>
    <w:rsid w:val="00F02197"/>
    <w:rsid w:val="00F05796"/>
    <w:rsid w:val="00F13164"/>
    <w:rsid w:val="00F16249"/>
    <w:rsid w:val="00F171B5"/>
    <w:rsid w:val="00F174AE"/>
    <w:rsid w:val="00F17E40"/>
    <w:rsid w:val="00F271A5"/>
    <w:rsid w:val="00F32D0B"/>
    <w:rsid w:val="00F3521C"/>
    <w:rsid w:val="00F4059B"/>
    <w:rsid w:val="00F446F1"/>
    <w:rsid w:val="00F46843"/>
    <w:rsid w:val="00F505A3"/>
    <w:rsid w:val="00F50B4A"/>
    <w:rsid w:val="00F51077"/>
    <w:rsid w:val="00F51EBE"/>
    <w:rsid w:val="00F5350C"/>
    <w:rsid w:val="00F5426F"/>
    <w:rsid w:val="00F55F48"/>
    <w:rsid w:val="00F56F4D"/>
    <w:rsid w:val="00F6224B"/>
    <w:rsid w:val="00F661F1"/>
    <w:rsid w:val="00F70513"/>
    <w:rsid w:val="00F72047"/>
    <w:rsid w:val="00F73FDB"/>
    <w:rsid w:val="00F7693C"/>
    <w:rsid w:val="00F8424D"/>
    <w:rsid w:val="00F8718D"/>
    <w:rsid w:val="00F904AE"/>
    <w:rsid w:val="00F91770"/>
    <w:rsid w:val="00F9477B"/>
    <w:rsid w:val="00FA1584"/>
    <w:rsid w:val="00FA195E"/>
    <w:rsid w:val="00FA4E92"/>
    <w:rsid w:val="00FA5D09"/>
    <w:rsid w:val="00FA6AEB"/>
    <w:rsid w:val="00FA7BDC"/>
    <w:rsid w:val="00FB154C"/>
    <w:rsid w:val="00FB29A8"/>
    <w:rsid w:val="00FB4851"/>
    <w:rsid w:val="00FB4ACC"/>
    <w:rsid w:val="00FB74CB"/>
    <w:rsid w:val="00FC3EED"/>
    <w:rsid w:val="00FC4821"/>
    <w:rsid w:val="00FD101B"/>
    <w:rsid w:val="00FD5B02"/>
    <w:rsid w:val="00FD5DA9"/>
    <w:rsid w:val="00FD65D4"/>
    <w:rsid w:val="00FD66DC"/>
    <w:rsid w:val="00FE032D"/>
    <w:rsid w:val="00FE0CD9"/>
    <w:rsid w:val="00FF2143"/>
    <w:rsid w:val="00FF3314"/>
    <w:rsid w:val="00FF3595"/>
    <w:rsid w:val="00FF5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14:docId w14:val="0D17CE9D"/>
  <w15:chartTrackingRefBased/>
  <w15:docId w15:val="{CFEFA263-AF6D-4B94-A71B-2FCD5283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7FD"/>
  </w:style>
  <w:style w:type="paragraph" w:styleId="1">
    <w:name w:val="heading 1"/>
    <w:basedOn w:val="a"/>
    <w:next w:val="a"/>
    <w:link w:val="10"/>
    <w:uiPriority w:val="9"/>
    <w:qFormat/>
    <w:rsid w:val="00E27BA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27BA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6D43"/>
    <w:rPr>
      <w:color w:val="0563C1" w:themeColor="hyperlink"/>
      <w:u w:val="single"/>
    </w:rPr>
  </w:style>
  <w:style w:type="paragraph" w:styleId="a4">
    <w:name w:val="Balloon Text"/>
    <w:basedOn w:val="a"/>
    <w:link w:val="a5"/>
    <w:uiPriority w:val="99"/>
    <w:semiHidden/>
    <w:unhideWhenUsed/>
    <w:rsid w:val="0017796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7796B"/>
    <w:rPr>
      <w:rFonts w:asciiTheme="majorHAnsi" w:eastAsiaTheme="majorEastAsia" w:hAnsiTheme="majorHAnsi" w:cstheme="majorBidi"/>
      <w:sz w:val="18"/>
      <w:szCs w:val="18"/>
    </w:rPr>
  </w:style>
  <w:style w:type="paragraph" w:styleId="a6">
    <w:name w:val="List Paragraph"/>
    <w:basedOn w:val="a"/>
    <w:uiPriority w:val="34"/>
    <w:qFormat/>
    <w:rsid w:val="00BE5385"/>
    <w:pPr>
      <w:ind w:leftChars="400" w:left="840"/>
    </w:pPr>
  </w:style>
  <w:style w:type="character" w:styleId="a7">
    <w:name w:val="Unresolved Mention"/>
    <w:basedOn w:val="a0"/>
    <w:uiPriority w:val="99"/>
    <w:semiHidden/>
    <w:unhideWhenUsed/>
    <w:rsid w:val="005A7EBF"/>
    <w:rPr>
      <w:color w:val="808080"/>
      <w:shd w:val="clear" w:color="auto" w:fill="E6E6E6"/>
    </w:rPr>
  </w:style>
  <w:style w:type="paragraph" w:styleId="a8">
    <w:name w:val="header"/>
    <w:basedOn w:val="a"/>
    <w:link w:val="a9"/>
    <w:uiPriority w:val="99"/>
    <w:unhideWhenUsed/>
    <w:rsid w:val="00A0020F"/>
    <w:pPr>
      <w:tabs>
        <w:tab w:val="center" w:pos="4252"/>
        <w:tab w:val="right" w:pos="8504"/>
      </w:tabs>
      <w:snapToGrid w:val="0"/>
    </w:pPr>
  </w:style>
  <w:style w:type="character" w:customStyle="1" w:styleId="a9">
    <w:name w:val="ヘッダー (文字)"/>
    <w:basedOn w:val="a0"/>
    <w:link w:val="a8"/>
    <w:uiPriority w:val="99"/>
    <w:rsid w:val="00A0020F"/>
  </w:style>
  <w:style w:type="paragraph" w:styleId="aa">
    <w:name w:val="footer"/>
    <w:basedOn w:val="a"/>
    <w:link w:val="ab"/>
    <w:uiPriority w:val="99"/>
    <w:unhideWhenUsed/>
    <w:rsid w:val="00A0020F"/>
    <w:pPr>
      <w:tabs>
        <w:tab w:val="center" w:pos="4252"/>
        <w:tab w:val="right" w:pos="8504"/>
      </w:tabs>
      <w:snapToGrid w:val="0"/>
    </w:pPr>
  </w:style>
  <w:style w:type="character" w:customStyle="1" w:styleId="ab">
    <w:name w:val="フッター (文字)"/>
    <w:basedOn w:val="a0"/>
    <w:link w:val="aa"/>
    <w:uiPriority w:val="99"/>
    <w:rsid w:val="00A0020F"/>
  </w:style>
  <w:style w:type="paragraph" w:styleId="ac">
    <w:name w:val="No Spacing"/>
    <w:link w:val="ad"/>
    <w:uiPriority w:val="1"/>
    <w:qFormat/>
    <w:rsid w:val="00B05BE1"/>
    <w:rPr>
      <w:kern w:val="0"/>
      <w:sz w:val="22"/>
    </w:rPr>
  </w:style>
  <w:style w:type="character" w:customStyle="1" w:styleId="ad">
    <w:name w:val="行間詰め (文字)"/>
    <w:basedOn w:val="a0"/>
    <w:link w:val="ac"/>
    <w:uiPriority w:val="1"/>
    <w:rsid w:val="00B05BE1"/>
    <w:rPr>
      <w:kern w:val="0"/>
      <w:sz w:val="22"/>
    </w:rPr>
  </w:style>
  <w:style w:type="character" w:customStyle="1" w:styleId="10">
    <w:name w:val="見出し 1 (文字)"/>
    <w:basedOn w:val="a0"/>
    <w:link w:val="1"/>
    <w:uiPriority w:val="9"/>
    <w:rsid w:val="00E27BA0"/>
    <w:rPr>
      <w:rFonts w:asciiTheme="majorHAnsi" w:eastAsiaTheme="majorEastAsia" w:hAnsiTheme="majorHAnsi" w:cstheme="majorBidi"/>
      <w:sz w:val="24"/>
      <w:szCs w:val="24"/>
    </w:rPr>
  </w:style>
  <w:style w:type="character" w:customStyle="1" w:styleId="20">
    <w:name w:val="見出し 2 (文字)"/>
    <w:basedOn w:val="a0"/>
    <w:link w:val="2"/>
    <w:uiPriority w:val="9"/>
    <w:rsid w:val="00E27BA0"/>
    <w:rPr>
      <w:rFonts w:asciiTheme="majorHAnsi" w:eastAsiaTheme="majorEastAsia" w:hAnsiTheme="majorHAnsi" w:cstheme="majorBidi"/>
    </w:rPr>
  </w:style>
  <w:style w:type="character" w:styleId="ae">
    <w:name w:val="annotation reference"/>
    <w:basedOn w:val="a0"/>
    <w:uiPriority w:val="99"/>
    <w:semiHidden/>
    <w:unhideWhenUsed/>
    <w:rsid w:val="009C7034"/>
    <w:rPr>
      <w:sz w:val="18"/>
      <w:szCs w:val="18"/>
    </w:rPr>
  </w:style>
  <w:style w:type="paragraph" w:styleId="af">
    <w:name w:val="annotation text"/>
    <w:basedOn w:val="a"/>
    <w:link w:val="af0"/>
    <w:uiPriority w:val="99"/>
    <w:semiHidden/>
    <w:unhideWhenUsed/>
    <w:rsid w:val="009C7034"/>
  </w:style>
  <w:style w:type="character" w:customStyle="1" w:styleId="af0">
    <w:name w:val="コメント文字列 (文字)"/>
    <w:basedOn w:val="a0"/>
    <w:link w:val="af"/>
    <w:uiPriority w:val="99"/>
    <w:semiHidden/>
    <w:rsid w:val="009C7034"/>
  </w:style>
  <w:style w:type="paragraph" w:styleId="af1">
    <w:name w:val="annotation subject"/>
    <w:basedOn w:val="af"/>
    <w:next w:val="af"/>
    <w:link w:val="af2"/>
    <w:uiPriority w:val="99"/>
    <w:semiHidden/>
    <w:unhideWhenUsed/>
    <w:rsid w:val="009C7034"/>
    <w:rPr>
      <w:b/>
      <w:bCs/>
    </w:rPr>
  </w:style>
  <w:style w:type="character" w:customStyle="1" w:styleId="af2">
    <w:name w:val="コメント内容 (文字)"/>
    <w:basedOn w:val="af0"/>
    <w:link w:val="af1"/>
    <w:uiPriority w:val="99"/>
    <w:semiHidden/>
    <w:rsid w:val="009C7034"/>
    <w:rPr>
      <w:b/>
      <w:bCs/>
    </w:rPr>
  </w:style>
  <w:style w:type="paragraph" w:styleId="af3">
    <w:name w:val="Title"/>
    <w:basedOn w:val="a"/>
    <w:next w:val="a"/>
    <w:link w:val="af4"/>
    <w:uiPriority w:val="10"/>
    <w:qFormat/>
    <w:rsid w:val="000C6DD9"/>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6DD9"/>
    <w:rPr>
      <w:rFonts w:asciiTheme="majorHAnsi" w:eastAsiaTheme="majorEastAsia" w:hAnsiTheme="majorHAnsi" w:cstheme="majorBidi"/>
      <w:sz w:val="32"/>
      <w:szCs w:val="32"/>
    </w:rPr>
  </w:style>
  <w:style w:type="paragraph" w:styleId="Web">
    <w:name w:val="Normal (Web)"/>
    <w:basedOn w:val="a"/>
    <w:uiPriority w:val="99"/>
    <w:unhideWhenUsed/>
    <w:rsid w:val="00C36471"/>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5">
    <w:name w:val="FollowedHyperlink"/>
    <w:basedOn w:val="a0"/>
    <w:uiPriority w:val="99"/>
    <w:semiHidden/>
    <w:unhideWhenUsed/>
    <w:rsid w:val="00D81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95882">
      <w:bodyDiv w:val="1"/>
      <w:marLeft w:val="0"/>
      <w:marRight w:val="0"/>
      <w:marTop w:val="0"/>
      <w:marBottom w:val="0"/>
      <w:divBdr>
        <w:top w:val="none" w:sz="0" w:space="0" w:color="auto"/>
        <w:left w:val="none" w:sz="0" w:space="0" w:color="auto"/>
        <w:bottom w:val="none" w:sz="0" w:space="0" w:color="auto"/>
        <w:right w:val="none" w:sz="0" w:space="0" w:color="auto"/>
      </w:divBdr>
    </w:div>
    <w:div w:id="1467971941">
      <w:bodyDiv w:val="1"/>
      <w:marLeft w:val="0"/>
      <w:marRight w:val="0"/>
      <w:marTop w:val="0"/>
      <w:marBottom w:val="0"/>
      <w:divBdr>
        <w:top w:val="none" w:sz="0" w:space="0" w:color="auto"/>
        <w:left w:val="none" w:sz="0" w:space="0" w:color="auto"/>
        <w:bottom w:val="none" w:sz="0" w:space="0" w:color="auto"/>
        <w:right w:val="none" w:sz="0" w:space="0" w:color="auto"/>
      </w:divBdr>
    </w:div>
    <w:div w:id="18183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youiti@bb.mbn.or.jp"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awayoichi.net"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kawayoichi.net" TargetMode="External"/><Relationship Id="rId5" Type="http://schemas.openxmlformats.org/officeDocument/2006/relationships/webSettings" Target="webSettings.xml"/><Relationship Id="rId15" Type="http://schemas.openxmlformats.org/officeDocument/2006/relationships/hyperlink" Target="mailto:youiti@bb.mbn.or.jp" TargetMode="External"/><Relationship Id="rId23" Type="http://schemas.openxmlformats.org/officeDocument/2006/relationships/hyperlink" Target="http://www.okawayoichi.net"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kawayoichi.net" TargetMode="External"/><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FEA5-AE10-48FD-97EA-566A8380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ishikuraminoru</dc:creator>
  <cp:keywords/>
  <dc:description/>
  <cp:lastModifiedBy>大川 陽一</cp:lastModifiedBy>
  <cp:revision>2</cp:revision>
  <cp:lastPrinted>2021-03-21T06:55:00Z</cp:lastPrinted>
  <dcterms:created xsi:type="dcterms:W3CDTF">2021-03-21T07:20:00Z</dcterms:created>
  <dcterms:modified xsi:type="dcterms:W3CDTF">2021-03-21T07:20:00Z</dcterms:modified>
</cp:coreProperties>
</file>